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РФ</w:t>
      </w:r>
    </w:p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ЗАПАДНОДВИНСКОГО СЕЛЬСКОГО ПОСЕЛЕНИЯ</w:t>
      </w:r>
    </w:p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ЗАПАДНОДВИНСКОГО РАЙОНА</w:t>
      </w:r>
      <w:r>
        <w:rPr>
          <w:sz w:val="24"/>
          <w:szCs w:val="24"/>
        </w:rPr>
        <w:br/>
        <w:t>ТВЕРСКОЙ ОБЛАСТИ</w:t>
      </w:r>
    </w:p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</w:p>
    <w:p w:rsidR="009A2C3D" w:rsidRDefault="009A2C3D" w:rsidP="009A2C3D">
      <w:pPr>
        <w:tabs>
          <w:tab w:val="left" w:pos="1220"/>
        </w:tabs>
        <w:jc w:val="center"/>
        <w:rPr>
          <w:sz w:val="24"/>
          <w:szCs w:val="24"/>
        </w:rPr>
      </w:pPr>
    </w:p>
    <w:p w:rsidR="009A2C3D" w:rsidRDefault="009A2C3D" w:rsidP="009A2C3D">
      <w:pPr>
        <w:tabs>
          <w:tab w:val="left" w:pos="2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A2C3D" w:rsidRDefault="009A2C3D" w:rsidP="009A2C3D">
      <w:pPr>
        <w:tabs>
          <w:tab w:val="left" w:pos="2360"/>
        </w:tabs>
        <w:jc w:val="center"/>
        <w:rPr>
          <w:sz w:val="24"/>
          <w:szCs w:val="24"/>
        </w:rPr>
      </w:pPr>
    </w:p>
    <w:p w:rsidR="009A2C3D" w:rsidRDefault="009A2C3D" w:rsidP="009A2C3D">
      <w:pPr>
        <w:tabs>
          <w:tab w:val="left" w:pos="2360"/>
        </w:tabs>
        <w:jc w:val="center"/>
        <w:rPr>
          <w:sz w:val="24"/>
          <w:szCs w:val="24"/>
        </w:rPr>
      </w:pPr>
    </w:p>
    <w:p w:rsidR="009A2C3D" w:rsidRDefault="009A2C3D" w:rsidP="009A2C3D">
      <w:pPr>
        <w:tabs>
          <w:tab w:val="left" w:pos="2240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18.11.2016 года                                               пос. Велеса                                           №  102</w:t>
      </w: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</w:t>
      </w:r>
    </w:p>
    <w:p w:rsidR="009A2C3D" w:rsidRDefault="009A2C3D" w:rsidP="009A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муниципальной услуги</w:t>
      </w:r>
    </w:p>
    <w:p w:rsidR="009A2C3D" w:rsidRDefault="009A2C3D" w:rsidP="009A2C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«Выдача </w:t>
      </w:r>
      <w:r>
        <w:rPr>
          <w:b/>
          <w:bCs/>
          <w:sz w:val="24"/>
          <w:szCs w:val="24"/>
        </w:rPr>
        <w:t xml:space="preserve"> разрешений  на проведение земляных работ</w:t>
      </w:r>
      <w:r>
        <w:rPr>
          <w:b/>
          <w:sz w:val="24"/>
          <w:szCs w:val="24"/>
        </w:rPr>
        <w:t>».</w:t>
      </w:r>
    </w:p>
    <w:p w:rsidR="009A2C3D" w:rsidRDefault="009A2C3D" w:rsidP="009A2C3D">
      <w:pPr>
        <w:rPr>
          <w:b/>
          <w:sz w:val="24"/>
          <w:szCs w:val="24"/>
        </w:rPr>
      </w:pPr>
    </w:p>
    <w:p w:rsidR="009A2C3D" w:rsidRDefault="009A2C3D" w:rsidP="009A2C3D">
      <w:pPr>
        <w:rPr>
          <w:b/>
          <w:sz w:val="24"/>
          <w:szCs w:val="24"/>
        </w:rPr>
      </w:pPr>
    </w:p>
    <w:p w:rsidR="009A2C3D" w:rsidRDefault="009A2C3D" w:rsidP="009A2C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Градостроительного кодекса Российской Федерации от 29.12.2004 № 190-ФЗ, Федерального </w:t>
      </w:r>
      <w:hyperlink r:id="rId5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Постановления Правительства РФ от 30.04.2014 N 403 «Об исчерпывающем перечне процедур в сфере жилищного строительства»,   </w:t>
      </w:r>
      <w:hyperlink r:id="rId6" w:history="1">
        <w:r>
          <w:rPr>
            <w:rStyle w:val="a3"/>
            <w:sz w:val="24"/>
            <w:szCs w:val="24"/>
          </w:rPr>
          <w:t>Устава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района Тверской  области</w:t>
      </w:r>
    </w:p>
    <w:p w:rsidR="009A2C3D" w:rsidRDefault="009A2C3D" w:rsidP="009A2C3D">
      <w:pPr>
        <w:jc w:val="center"/>
        <w:rPr>
          <w:sz w:val="24"/>
          <w:szCs w:val="24"/>
        </w:rPr>
      </w:pPr>
    </w:p>
    <w:p w:rsidR="009A2C3D" w:rsidRDefault="009A2C3D" w:rsidP="009A2C3D">
      <w:pPr>
        <w:jc w:val="center"/>
        <w:rPr>
          <w:sz w:val="24"/>
          <w:szCs w:val="24"/>
        </w:rPr>
      </w:pPr>
    </w:p>
    <w:p w:rsidR="009A2C3D" w:rsidRDefault="009A2C3D" w:rsidP="009A2C3D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9A2C3D" w:rsidRDefault="009A2C3D" w:rsidP="009A2C3D">
      <w:pPr>
        <w:jc w:val="center"/>
        <w:rPr>
          <w:sz w:val="24"/>
          <w:szCs w:val="24"/>
        </w:rPr>
      </w:pPr>
    </w:p>
    <w:p w:rsidR="009A2C3D" w:rsidRDefault="009A2C3D" w:rsidP="009A2C3D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«Выдача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разрешений 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A2C3D" w:rsidRDefault="009A2C3D" w:rsidP="009A2C3D">
      <w:pPr>
        <w:pStyle w:val="ListParagraph"/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C3D" w:rsidRDefault="009A2C3D" w:rsidP="009A2C3D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 разместить в сети интернет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разделе «Открытые данные поселений» </w:t>
      </w:r>
    </w:p>
    <w:p w:rsidR="009A2C3D" w:rsidRDefault="009A2C3D" w:rsidP="009A2C3D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2C3D" w:rsidRDefault="009A2C3D" w:rsidP="009A2C3D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rPr>
          <w:sz w:val="24"/>
          <w:szCs w:val="24"/>
        </w:rPr>
      </w:pPr>
    </w:p>
    <w:p w:rsidR="009A2C3D" w:rsidRDefault="009A2C3D" w:rsidP="009A2C3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A2C3D" w:rsidRDefault="009A2C3D" w:rsidP="009A2C3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Н.А. </w:t>
      </w:r>
      <w:proofErr w:type="spellStart"/>
      <w:r>
        <w:rPr>
          <w:sz w:val="24"/>
          <w:szCs w:val="24"/>
        </w:rPr>
        <w:t>Боркова</w:t>
      </w:r>
      <w:proofErr w:type="spellEnd"/>
    </w:p>
    <w:p w:rsidR="009A2C3D" w:rsidRDefault="009A2C3D" w:rsidP="009A2C3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2C3D" w:rsidRDefault="009A2C3D" w:rsidP="009A2C3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A2C3D" w:rsidRDefault="009A2C3D" w:rsidP="009A2C3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9A2C3D" w:rsidRDefault="009A2C3D" w:rsidP="009A2C3D">
      <w:pPr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Западнодвинского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</w:p>
    <w:p w:rsidR="009A2C3D" w:rsidRDefault="009A2C3D" w:rsidP="009A2C3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18.11.2016 №102</w:t>
      </w:r>
    </w:p>
    <w:p w:rsidR="009A2C3D" w:rsidRDefault="009A2C3D" w:rsidP="009A2C3D">
      <w:pPr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9A2C3D" w:rsidRDefault="009A2C3D" w:rsidP="009A2C3D">
      <w:pPr>
        <w:pStyle w:val="ConsNonformat"/>
        <w:widowControl/>
        <w:spacing w:line="360" w:lineRule="exact"/>
        <w:ind w:right="0"/>
        <w:jc w:val="right"/>
        <w:rPr>
          <w:rFonts w:ascii="Times New Roman" w:hAnsi="Times New Roman" w:cs="Times New Roman"/>
          <w:b/>
          <w:bCs/>
        </w:rPr>
      </w:pPr>
    </w:p>
    <w:p w:rsidR="009A2C3D" w:rsidRDefault="009A2C3D" w:rsidP="009A2C3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9A2C3D" w:rsidRDefault="009A2C3D" w:rsidP="009A2C3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:rsidR="009A2C3D" w:rsidRDefault="009A2C3D" w:rsidP="009A2C3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ПРЕДОСТАВЛЕНИЮ МУНИЦИПАЛЬНОЙ УСЛУГИ </w:t>
      </w:r>
    </w:p>
    <w:p w:rsidR="009A2C3D" w:rsidRDefault="009A2C3D" w:rsidP="009A2C3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«ВЫДАЧА РАЗРЕШЕНИЙ НА ПРОВЕДЕНИЕ ЗЕМЛЯНЫХ РАБОТ»</w:t>
      </w:r>
    </w:p>
    <w:p w:rsidR="009A2C3D" w:rsidRDefault="009A2C3D" w:rsidP="009A2C3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</w:rPr>
      </w:pPr>
    </w:p>
    <w:p w:rsidR="009A2C3D" w:rsidRDefault="009A2C3D" w:rsidP="009A2C3D">
      <w:pPr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9A2C3D" w:rsidRDefault="009A2C3D" w:rsidP="009A2C3D">
      <w:pPr>
        <w:ind w:left="1080"/>
        <w:rPr>
          <w:b/>
          <w:szCs w:val="28"/>
        </w:rPr>
      </w:pP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1.1. Административный регламент «Выдача </w:t>
      </w:r>
      <w:r>
        <w:rPr>
          <w:bCs/>
          <w:szCs w:val="28"/>
        </w:rPr>
        <w:t xml:space="preserve"> разрешений  на проведение земляных работ»</w:t>
      </w:r>
      <w:r>
        <w:rPr>
          <w:szCs w:val="28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1.2. Предметом регулирования регламента является порядок предоставления муниципальной услуги </w:t>
      </w:r>
      <w:r>
        <w:rPr>
          <w:bCs/>
          <w:szCs w:val="28"/>
        </w:rPr>
        <w:t>по выдаче разрешения на проведение земляных и землеустроительных работ.</w:t>
      </w:r>
      <w:r>
        <w:rPr>
          <w:szCs w:val="28"/>
          <w:lang w:eastAsia="ar-SA"/>
        </w:rPr>
        <w:t xml:space="preserve">  </w:t>
      </w:r>
    </w:p>
    <w:p w:rsidR="009A2C3D" w:rsidRDefault="009A2C3D" w:rsidP="009A2C3D">
      <w:pPr>
        <w:ind w:firstLine="360"/>
        <w:jc w:val="both"/>
        <w:rPr>
          <w:szCs w:val="28"/>
        </w:rPr>
      </w:pPr>
      <w:r>
        <w:rPr>
          <w:szCs w:val="28"/>
          <w:lang w:eastAsia="ar-SA"/>
        </w:rPr>
        <w:t xml:space="preserve">1.3. </w:t>
      </w:r>
      <w:r>
        <w:rPr>
          <w:szCs w:val="28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Toc154154896"/>
      <w:bookmarkStart w:id="1" w:name="_Toc158537605"/>
      <w:r>
        <w:rPr>
          <w:szCs w:val="28"/>
        </w:rPr>
        <w:t>1.4. Порядок информирования о порядке предоставления муниципальной услуги</w:t>
      </w:r>
      <w:bookmarkEnd w:id="0"/>
      <w:bookmarkEnd w:id="1"/>
      <w:r>
        <w:rPr>
          <w:szCs w:val="28"/>
        </w:rPr>
        <w:t>.</w:t>
      </w:r>
    </w:p>
    <w:p w:rsidR="009A2C3D" w:rsidRDefault="009A2C3D" w:rsidP="009A2C3D">
      <w:pPr>
        <w:ind w:firstLine="708"/>
        <w:jc w:val="both"/>
      </w:pPr>
      <w:r>
        <w:rPr>
          <w:color w:val="000000"/>
          <w:kern w:val="2"/>
          <w:szCs w:val="28"/>
        </w:rPr>
        <w:t>1.4.1.  Муниципальную услугу предоставляет</w:t>
      </w:r>
      <w:r>
        <w:rPr>
          <w:szCs w:val="28"/>
        </w:rPr>
        <w:t xml:space="preserve"> Администрация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сельского поселения (далее – Администрация)</w:t>
      </w:r>
      <w:r>
        <w:t>.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t>Юридический адрес</w:t>
      </w:r>
      <w:r>
        <w:rPr>
          <w:szCs w:val="28"/>
        </w:rPr>
        <w:t xml:space="preserve">:172617, Тверская область, </w:t>
      </w:r>
      <w:proofErr w:type="spellStart"/>
      <w:r>
        <w:rPr>
          <w:szCs w:val="28"/>
        </w:rPr>
        <w:t>Западнодвинский</w:t>
      </w:r>
      <w:proofErr w:type="spellEnd"/>
      <w:r>
        <w:rPr>
          <w:szCs w:val="28"/>
        </w:rPr>
        <w:t xml:space="preserve"> район, пос. Велеса, ул. Центральная,15;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szCs w:val="28"/>
        </w:rPr>
        <w:t>График работы:</w:t>
      </w:r>
    </w:p>
    <w:tbl>
      <w:tblPr>
        <w:tblW w:w="9825" w:type="dxa"/>
        <w:tblLayout w:type="fixed"/>
        <w:tblLook w:val="04A0"/>
      </w:tblPr>
      <w:tblGrid>
        <w:gridCol w:w="4089"/>
        <w:gridCol w:w="5736"/>
      </w:tblGrid>
      <w:tr w:rsidR="009A2C3D" w:rsidTr="009A2C3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9.00 до 18.00 (перерыв с 13.00 до 14.00)</w:t>
            </w:r>
          </w:p>
        </w:tc>
      </w:tr>
      <w:tr w:rsidR="009A2C3D" w:rsidTr="009A2C3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Default="009A2C3D">
            <w:pPr>
              <w:jc w:val="both"/>
              <w:rPr>
                <w:szCs w:val="28"/>
              </w:rPr>
            </w:pPr>
            <w:r>
              <w:t>выходные дни</w:t>
            </w:r>
          </w:p>
        </w:tc>
      </w:tr>
    </w:tbl>
    <w:p w:rsidR="009A2C3D" w:rsidRDefault="009A2C3D" w:rsidP="009A2C3D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Контакты: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Телефоны/факс: (48265) 21851;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zapdvinaposelenie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9A2C3D" w:rsidRDefault="009A2C3D" w:rsidP="009A2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2C3D" w:rsidRDefault="009A2C3D" w:rsidP="009A2C3D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color w:val="000000"/>
          <w:kern w:val="2"/>
          <w:szCs w:val="28"/>
          <w:lang w:eastAsia="ar-SA"/>
        </w:rPr>
        <w:t xml:space="preserve">1.4.2. </w:t>
      </w:r>
      <w:r>
        <w:rPr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Тверской области и содержит следующую информацию: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наименование муниципальной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способы предоставления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описание результата предоставления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категория заявителей, которым предоставляется услуга;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срок, в течение которого заявление должно быть зарегистрировано;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основания для приостановления предоставления либо отказа в предоставлении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- сведения о </w:t>
      </w:r>
      <w:proofErr w:type="spellStart"/>
      <w:r>
        <w:rPr>
          <w:rFonts w:eastAsia="Calibri"/>
          <w:szCs w:val="28"/>
          <w:lang w:eastAsia="ar-SA"/>
        </w:rPr>
        <w:t>возмездности</w:t>
      </w:r>
      <w:proofErr w:type="spellEnd"/>
      <w:r>
        <w:rPr>
          <w:rFonts w:eastAsia="Calibri"/>
          <w:szCs w:val="28"/>
          <w:lang w:eastAsia="ar-SA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- информация об административных процедурах;</w:t>
      </w:r>
    </w:p>
    <w:p w:rsidR="009A2C3D" w:rsidRDefault="009A2C3D" w:rsidP="009A2C3D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proofErr w:type="gramStart"/>
      <w:r>
        <w:rPr>
          <w:rFonts w:eastAsia="Calibri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9A2C3D" w:rsidRDefault="009A2C3D" w:rsidP="009A2C3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</w:rPr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>
        <w:rPr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9A2C3D" w:rsidRDefault="009A2C3D" w:rsidP="009A2C3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1.4.4. Специалист Администрации осуществляет консультацию по следующим вопросам: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Нормативно-правовые акты, регламентирующие порядок оказания муниципальной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Заявители, имеющие право на предоставление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Перечень документов, необходимых для оказания муниципальной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Способы подачи документов для получения муниципальной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Способы получения результата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Сроки предоставления муниципальной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Результат оказания муниципальной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</w:rPr>
      </w:pPr>
      <w:r>
        <w:rPr>
          <w:szCs w:val="28"/>
        </w:rPr>
        <w:t>Основания для отказа в оказании услуги;</w:t>
      </w:r>
    </w:p>
    <w:p w:rsidR="009A2C3D" w:rsidRDefault="009A2C3D" w:rsidP="009A2C3D">
      <w:pPr>
        <w:numPr>
          <w:ilvl w:val="0"/>
          <w:numId w:val="3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szCs w:val="28"/>
          <w:lang w:eastAsia="ar-SA"/>
        </w:rPr>
      </w:pPr>
      <w:r>
        <w:rPr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9A2C3D" w:rsidRDefault="009A2C3D" w:rsidP="009A2C3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1.4.5.  Информирование о ходе предоставления муниципальной услуги также осуществляется специалистами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</w:t>
      </w:r>
    </w:p>
    <w:p w:rsidR="009A2C3D" w:rsidRDefault="009A2C3D" w:rsidP="009A2C3D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Cs w:val="28"/>
        </w:rPr>
        <w:t>Администрации</w:t>
      </w:r>
      <w:r>
        <w:rPr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9A2C3D" w:rsidRDefault="009A2C3D" w:rsidP="009A2C3D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9A2C3D" w:rsidRDefault="009A2C3D" w:rsidP="009A2C3D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Стандарт предоставления муниципальной услуги</w:t>
      </w:r>
    </w:p>
    <w:p w:rsidR="009A2C3D" w:rsidRDefault="009A2C3D" w:rsidP="009A2C3D">
      <w:pPr>
        <w:ind w:left="720"/>
        <w:jc w:val="center"/>
        <w:rPr>
          <w:b/>
          <w:szCs w:val="28"/>
        </w:rPr>
      </w:pP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2.1. Наименование муниципальной услуги: «В</w:t>
      </w:r>
      <w:r>
        <w:rPr>
          <w:bCs/>
          <w:szCs w:val="28"/>
        </w:rPr>
        <w:t>ыдача разрешения на проведение земляных и землеустроительных работ</w:t>
      </w:r>
      <w:r>
        <w:rPr>
          <w:szCs w:val="28"/>
        </w:rPr>
        <w:t>» (далее – муниципальная услуга).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сельского поселения.</w:t>
      </w:r>
    </w:p>
    <w:p w:rsidR="009A2C3D" w:rsidRDefault="009A2C3D" w:rsidP="009A2C3D">
      <w:pPr>
        <w:ind w:firstLine="708"/>
        <w:jc w:val="both"/>
        <w:rPr>
          <w:color w:val="0D0D0D"/>
          <w:szCs w:val="28"/>
        </w:rPr>
      </w:pPr>
      <w:r>
        <w:rPr>
          <w:color w:val="0D0D0D"/>
          <w:szCs w:val="28"/>
        </w:rPr>
        <w:t xml:space="preserve">При предоставлении муниципальной услуги осуществляется взаимодействие с </w:t>
      </w:r>
      <w:r>
        <w:rPr>
          <w:rStyle w:val="FontStyle35"/>
          <w:szCs w:val="28"/>
        </w:rPr>
        <w:t xml:space="preserve">отделением полиции   отдела  МВД России по </w:t>
      </w:r>
      <w:proofErr w:type="spellStart"/>
      <w:r>
        <w:rPr>
          <w:rStyle w:val="FontStyle35"/>
          <w:szCs w:val="28"/>
        </w:rPr>
        <w:t>Западнодвинскому</w:t>
      </w:r>
      <w:proofErr w:type="spellEnd"/>
      <w:r>
        <w:rPr>
          <w:rStyle w:val="FontStyle35"/>
          <w:szCs w:val="28"/>
        </w:rPr>
        <w:t xml:space="preserve"> району Тверской области и органами государственного пожарного надзора</w:t>
      </w:r>
      <w:r>
        <w:rPr>
          <w:color w:val="0D0D0D"/>
          <w:szCs w:val="28"/>
        </w:rPr>
        <w:t xml:space="preserve">, Управлением </w:t>
      </w:r>
      <w:proofErr w:type="spellStart"/>
      <w:r>
        <w:rPr>
          <w:color w:val="0D0D0D"/>
          <w:szCs w:val="28"/>
        </w:rPr>
        <w:t>Росреестра</w:t>
      </w:r>
      <w:proofErr w:type="spellEnd"/>
      <w:r>
        <w:rPr>
          <w:color w:val="0D0D0D"/>
          <w:szCs w:val="28"/>
        </w:rPr>
        <w:t>.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ab/>
        <w:t xml:space="preserve">2.3. </w:t>
      </w:r>
      <w:proofErr w:type="gramStart"/>
      <w:r>
        <w:rPr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210-ФЗ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 xml:space="preserve"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</w:t>
      </w:r>
      <w:r>
        <w:rPr>
          <w:szCs w:val="28"/>
        </w:rPr>
        <w:lastRenderedPageBreak/>
        <w:t xml:space="preserve">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373).</w:t>
      </w:r>
      <w:proofErr w:type="gramEnd"/>
    </w:p>
    <w:p w:rsidR="009A2C3D" w:rsidRDefault="009A2C3D" w:rsidP="009A2C3D">
      <w:pPr>
        <w:autoSpaceDE w:val="0"/>
        <w:rPr>
          <w:szCs w:val="28"/>
        </w:rPr>
      </w:pPr>
      <w:r>
        <w:rPr>
          <w:szCs w:val="28"/>
        </w:rPr>
        <w:t xml:space="preserve">         2.4. Результатом предоставления муниципальной услуги является: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- решение об отказе в выдаче разрешения. 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2.6. Приостановление представления муниципальной услуги не предусмотрено.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9A2C3D" w:rsidRDefault="009A2C3D" w:rsidP="009A2C3D">
      <w:pPr>
        <w:widowControl w:val="0"/>
        <w:shd w:val="clear" w:color="auto" w:fill="FFFFFF"/>
        <w:tabs>
          <w:tab w:val="left" w:pos="984"/>
          <w:tab w:val="left" w:pos="1234"/>
        </w:tabs>
        <w:suppressAutoHyphens/>
        <w:autoSpaceDE w:val="0"/>
        <w:ind w:firstLine="709"/>
        <w:jc w:val="both"/>
        <w:rPr>
          <w:szCs w:val="28"/>
        </w:rPr>
      </w:pPr>
      <w:r>
        <w:rPr>
          <w:spacing w:val="-4"/>
          <w:szCs w:val="28"/>
        </w:rPr>
        <w:t>Конституцией Российской Федерации;</w:t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Градостроительным кодексом Российской Федерации от 29 декабря 2004г. № 190-ФЗ;</w:t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Земельным Кодексом Российской Федерации от 25 сентября 2001г. № 136-ФЗ;</w:t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9A2C3D" w:rsidRDefault="009A2C3D" w:rsidP="009A2C3D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2.8. Документы, необходимые для предоставления муниципальной услуги.</w:t>
      </w:r>
    </w:p>
    <w:p w:rsidR="009A2C3D" w:rsidRDefault="009A2C3D" w:rsidP="009A2C3D">
      <w:pPr>
        <w:pStyle w:val="a5"/>
        <w:spacing w:line="240" w:lineRule="auto"/>
        <w:ind w:firstLine="709"/>
        <w:rPr>
          <w:rFonts w:eastAsia="Calibri"/>
          <w:szCs w:val="28"/>
          <w:lang w:eastAsia="ru-RU"/>
        </w:rPr>
      </w:pPr>
      <w:r>
        <w:rPr>
          <w:szCs w:val="28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заявление;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документ, удостоверяющий личность,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lastRenderedPageBreak/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 xml:space="preserve">- Схема ограждения и организации движения транспорта, а также график выполнения работ, согласованные с отделением полиции отдела  МВД России по </w:t>
      </w:r>
      <w:proofErr w:type="spellStart"/>
      <w:r>
        <w:rPr>
          <w:szCs w:val="28"/>
        </w:rPr>
        <w:t>Западнодвинскому</w:t>
      </w:r>
      <w:proofErr w:type="spellEnd"/>
      <w:r>
        <w:rPr>
          <w:szCs w:val="28"/>
        </w:rPr>
        <w:t xml:space="preserve">  району Тверской области и органами государственного пожарного надзора   (при производстве земляных работ на проезжей части дорог),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технический, кадастровый паспорт объекта имущества,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 документ о праве собственности на земельный участок, внесенный в ЕГРП;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документы на объекты недвижимости, права</w:t>
      </w:r>
      <w:r>
        <w:rPr>
          <w:bCs/>
          <w:szCs w:val="28"/>
        </w:rPr>
        <w:t xml:space="preserve"> на которые не зарегистрированы в Едином государственном реестре прав на недвижимое имущество и сделок с ним;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 технические условия при подключении к объектам инфраструктуры,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выкопировка</w:t>
      </w:r>
      <w:proofErr w:type="spellEnd"/>
      <w:r>
        <w:rPr>
          <w:szCs w:val="28"/>
        </w:rPr>
        <w:t xml:space="preserve"> земельного участка,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 xml:space="preserve">- акт согласования с </w:t>
      </w:r>
      <w:proofErr w:type="spellStart"/>
      <w:r>
        <w:rPr>
          <w:szCs w:val="28"/>
        </w:rPr>
        <w:t>балансосодержателями</w:t>
      </w:r>
      <w:proofErr w:type="spellEnd"/>
      <w:r>
        <w:rPr>
          <w:szCs w:val="28"/>
        </w:rPr>
        <w:t xml:space="preserve"> и (или) собственниками объектов инфраструктуры, со службами экстренного реагирования,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9A2C3D" w:rsidRDefault="009A2C3D" w:rsidP="009A2C3D">
      <w:pPr>
        <w:autoSpaceDE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В рамках межведомственного взаимодействия запрашиваются выписка</w:t>
      </w:r>
      <w:r>
        <w:rPr>
          <w:szCs w:val="28"/>
        </w:rPr>
        <w:t xml:space="preserve"> из Единого государственного реестра прав на </w:t>
      </w:r>
      <w:proofErr w:type="gramStart"/>
      <w:r>
        <w:rPr>
          <w:szCs w:val="28"/>
        </w:rPr>
        <w:t>недвижимое</w:t>
      </w:r>
      <w:proofErr w:type="gramEnd"/>
      <w:r>
        <w:rPr>
          <w:szCs w:val="28"/>
        </w:rPr>
        <w:t xml:space="preserve"> имуществом сделок с ним и </w:t>
      </w:r>
      <w:proofErr w:type="spellStart"/>
      <w:r>
        <w:rPr>
          <w:szCs w:val="28"/>
        </w:rPr>
        <w:t>выкопировка</w:t>
      </w:r>
      <w:proofErr w:type="spellEnd"/>
      <w:r>
        <w:rPr>
          <w:szCs w:val="28"/>
        </w:rPr>
        <w:t xml:space="preserve"> земельного участка, если документы не предоставлены заявителем самостоятельно.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9A2C3D" w:rsidRDefault="009A2C3D" w:rsidP="009A2C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9A2C3D" w:rsidRDefault="009A2C3D" w:rsidP="009A2C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земельного участка;</w:t>
      </w:r>
    </w:p>
    <w:p w:rsidR="009A2C3D" w:rsidRDefault="009A2C3D" w:rsidP="009A2C3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выписка из Единого государственного реестра прав на </w:t>
      </w:r>
      <w:proofErr w:type="gramStart"/>
      <w:r>
        <w:rPr>
          <w:sz w:val="28"/>
          <w:szCs w:val="28"/>
        </w:rPr>
        <w:t>недвижимое</w:t>
      </w:r>
      <w:proofErr w:type="gramEnd"/>
      <w:r>
        <w:rPr>
          <w:sz w:val="28"/>
          <w:szCs w:val="28"/>
        </w:rPr>
        <w:t xml:space="preserve"> имуществом сделок с ним.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>
        <w:rPr>
          <w:rStyle w:val="FontStyle35"/>
          <w:szCs w:val="28"/>
        </w:rPr>
        <w:t xml:space="preserve">отделением полиции отдела  МВД России по  </w:t>
      </w:r>
      <w:proofErr w:type="spellStart"/>
      <w:r>
        <w:rPr>
          <w:rStyle w:val="FontStyle35"/>
          <w:szCs w:val="28"/>
        </w:rPr>
        <w:t>Западнодвинскому</w:t>
      </w:r>
      <w:proofErr w:type="spellEnd"/>
      <w:r>
        <w:rPr>
          <w:rStyle w:val="FontStyle35"/>
          <w:szCs w:val="28"/>
        </w:rPr>
        <w:t xml:space="preserve"> району Тверской области и в органах государственного пожарного надзора.</w:t>
      </w:r>
      <w:r>
        <w:rPr>
          <w:szCs w:val="28"/>
        </w:rPr>
        <w:t xml:space="preserve"> 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Запрещается требовать от заявителя: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2C3D" w:rsidRDefault="009A2C3D" w:rsidP="009A2C3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</w:t>
      </w:r>
      <w:r>
        <w:rPr>
          <w:szCs w:val="28"/>
        </w:rPr>
        <w:lastRenderedPageBreak/>
        <w:t xml:space="preserve">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proofErr w:type="gramEnd"/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2.10. Запрещается требовать от заявителя: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2C3D" w:rsidRDefault="009A2C3D" w:rsidP="009A2C3D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proofErr w:type="gramEnd"/>
      <w:r>
        <w:rPr>
          <w:szCs w:val="28"/>
        </w:rPr>
        <w:t>. № 210-ФЗ «об организации предоставления государственных и муниципальных услуг».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2.10. Основаниями для отказа в предоставлении муниципальной услуги являются: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несоответствие представленных документов требованиям, предусмотренным п. 2.8. настоящего Регламента;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- отсутстви</w:t>
      </w:r>
      <w:r>
        <w:rPr>
          <w:szCs w:val="28"/>
          <w:lang w:val="ru-RU"/>
        </w:rPr>
        <w:t>е</w:t>
      </w:r>
      <w:r>
        <w:rPr>
          <w:szCs w:val="28"/>
        </w:rPr>
        <w:t xml:space="preserve"> полномочий у заявителя;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отсутс</w:t>
      </w:r>
      <w:r>
        <w:rPr>
          <w:szCs w:val="28"/>
          <w:lang w:val="ru-RU"/>
        </w:rPr>
        <w:t>т</w:t>
      </w:r>
      <w:r>
        <w:rPr>
          <w:szCs w:val="28"/>
        </w:rPr>
        <w:t>ви</w:t>
      </w:r>
      <w:r>
        <w:rPr>
          <w:szCs w:val="28"/>
          <w:lang w:val="ru-RU"/>
        </w:rPr>
        <w:t>е</w:t>
      </w:r>
      <w:proofErr w:type="spellEnd"/>
      <w:r>
        <w:rPr>
          <w:szCs w:val="28"/>
        </w:rPr>
        <w:t xml:space="preserve"> технических условий на подключение к объектам инфраструктуры;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>- отсутстви</w:t>
      </w:r>
      <w:r>
        <w:rPr>
          <w:szCs w:val="28"/>
          <w:lang w:val="ru-RU"/>
        </w:rPr>
        <w:t>е</w:t>
      </w:r>
      <w:r>
        <w:rPr>
          <w:szCs w:val="28"/>
        </w:rPr>
        <w:t xml:space="preserve"> согласований производства земляных работ с владельцами подземных инженерных сетей и с землепользователями.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2.11. </w:t>
      </w:r>
      <w:r>
        <w:rPr>
          <w:szCs w:val="28"/>
        </w:rPr>
        <w:t xml:space="preserve">Предоставление услуги может быть приостановлено в следующих случаях при отсутствии: 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- заявки по форме, утвержденной согласно  Приложения №</w:t>
      </w:r>
      <w:r>
        <w:rPr>
          <w:szCs w:val="28"/>
          <w:lang w:val="ru-RU"/>
        </w:rPr>
        <w:t>1</w:t>
      </w:r>
      <w:r>
        <w:rPr>
          <w:szCs w:val="28"/>
        </w:rPr>
        <w:t xml:space="preserve">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>- схемы ограждения и организации движения транспорта, а также график выполнения работ</w:t>
      </w:r>
      <w:r>
        <w:rPr>
          <w:szCs w:val="28"/>
          <w:lang w:val="ru-RU"/>
        </w:rPr>
        <w:t>;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- копии лицензии на право производства соответствующих видов работ; 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2.12. Для предоставления муниципальной услуги необходимыми и обязательными услугами являются: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ab/>
        <w:t>- выдача технического (кадастрового) паспорта объекта капитального строительства;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ab/>
        <w:t xml:space="preserve">- согласование с </w:t>
      </w:r>
      <w:proofErr w:type="spellStart"/>
      <w:r>
        <w:rPr>
          <w:szCs w:val="28"/>
        </w:rPr>
        <w:t>балансодеражателями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подземных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коммуницикаций</w:t>
      </w:r>
      <w:proofErr w:type="spellEnd"/>
      <w:r>
        <w:rPr>
          <w:szCs w:val="28"/>
        </w:rPr>
        <w:t xml:space="preserve"> (телефонный кабель, газопровод, сеть водопровода, сеть канализации, кабельные линии, теплотрасса,   волоконно-оптические линии связи);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ab/>
        <w:t>получение технических условий на подключение к инженерным сетям.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2.13. Муниципальная услуга </w:t>
      </w:r>
      <w:r>
        <w:rPr>
          <w:bCs/>
          <w:szCs w:val="28"/>
        </w:rPr>
        <w:t>по выдаче разрешения на проведение земляных и землеустроительных работ</w:t>
      </w:r>
      <w:r>
        <w:rPr>
          <w:szCs w:val="28"/>
        </w:rPr>
        <w:t xml:space="preserve"> осуществляется без взимания государственной пошлины и иной платы.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2.15. Срок принятия решения по </w:t>
      </w:r>
      <w:r>
        <w:rPr>
          <w:bCs/>
          <w:szCs w:val="28"/>
        </w:rPr>
        <w:t>выдаче разрешения на проведение земляных и землеустроительных работ</w:t>
      </w:r>
      <w:r>
        <w:rPr>
          <w:szCs w:val="28"/>
        </w:rPr>
        <w:t xml:space="preserve"> не должен превышать 30 дней со дня регистрации заявления.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2.16. Запрос заявителя о предоставлении услуги регистрируется в течение 3 дней с момента его поступления.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bCs/>
          <w:szCs w:val="28"/>
        </w:rPr>
        <w:t xml:space="preserve">2.17. </w:t>
      </w:r>
      <w:r>
        <w:rPr>
          <w:szCs w:val="28"/>
        </w:rPr>
        <w:t>Требования к помещениям, в которых предоставляется муниципальная услуга.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>
        <w:rPr>
          <w:bCs/>
          <w:szCs w:val="28"/>
        </w:rPr>
        <w:t xml:space="preserve"> 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szCs w:val="28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наименование органа;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место нахождения и юридический адрес;</w:t>
      </w:r>
    </w:p>
    <w:p w:rsidR="009A2C3D" w:rsidRDefault="009A2C3D" w:rsidP="009A2C3D">
      <w:pPr>
        <w:jc w:val="both"/>
        <w:rPr>
          <w:szCs w:val="28"/>
        </w:rPr>
      </w:pPr>
      <w:r>
        <w:rPr>
          <w:szCs w:val="28"/>
        </w:rPr>
        <w:t>- номера телефонов для справок.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2.17.3.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2.17.5. Для ознакомления с информационными материалами должны быть оборудованы информационные стенды.</w:t>
      </w:r>
    </w:p>
    <w:p w:rsidR="009A2C3D" w:rsidRDefault="009A2C3D" w:rsidP="009A2C3D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9A2C3D" w:rsidRDefault="009A2C3D" w:rsidP="009A2C3D">
      <w:pPr>
        <w:pStyle w:val="a7"/>
        <w:numPr>
          <w:ilvl w:val="0"/>
          <w:numId w:val="4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9A2C3D" w:rsidRDefault="009A2C3D" w:rsidP="009A2C3D">
      <w:pPr>
        <w:numPr>
          <w:ilvl w:val="0"/>
          <w:numId w:val="4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9A2C3D" w:rsidRDefault="009A2C3D" w:rsidP="009A2C3D">
      <w:pPr>
        <w:numPr>
          <w:ilvl w:val="0"/>
          <w:numId w:val="4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список необходимых документов;</w:t>
      </w:r>
    </w:p>
    <w:p w:rsidR="009A2C3D" w:rsidRDefault="009A2C3D" w:rsidP="009A2C3D">
      <w:pPr>
        <w:numPr>
          <w:ilvl w:val="0"/>
          <w:numId w:val="4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>образцы заполнения форм бланков, необходимых для получения муниципальной услуги;</w:t>
      </w:r>
    </w:p>
    <w:p w:rsidR="009A2C3D" w:rsidRDefault="009A2C3D" w:rsidP="009A2C3D">
      <w:pPr>
        <w:numPr>
          <w:ilvl w:val="0"/>
          <w:numId w:val="4"/>
        </w:numPr>
        <w:tabs>
          <w:tab w:val="left" w:pos="357"/>
        </w:tabs>
        <w:ind w:left="714" w:hanging="357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9A2C3D" w:rsidRDefault="009A2C3D" w:rsidP="009A2C3D">
      <w:pPr>
        <w:tabs>
          <w:tab w:val="left" w:pos="357"/>
        </w:tabs>
        <w:ind w:firstLine="709"/>
        <w:jc w:val="both"/>
        <w:rPr>
          <w:szCs w:val="28"/>
        </w:rPr>
      </w:pPr>
      <w:r>
        <w:rPr>
          <w:szCs w:val="28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9A2C3D" w:rsidRDefault="009A2C3D" w:rsidP="009A2C3D">
      <w:pPr>
        <w:numPr>
          <w:ilvl w:val="0"/>
          <w:numId w:val="5"/>
        </w:numPr>
        <w:tabs>
          <w:tab w:val="left" w:pos="357"/>
        </w:tabs>
        <w:jc w:val="both"/>
        <w:rPr>
          <w:szCs w:val="28"/>
        </w:rPr>
      </w:pPr>
      <w:r>
        <w:rPr>
          <w:szCs w:val="28"/>
        </w:rPr>
        <w:t>номера кабинета;</w:t>
      </w:r>
    </w:p>
    <w:p w:rsidR="009A2C3D" w:rsidRDefault="009A2C3D" w:rsidP="009A2C3D">
      <w:pPr>
        <w:numPr>
          <w:ilvl w:val="0"/>
          <w:numId w:val="5"/>
        </w:numPr>
        <w:tabs>
          <w:tab w:val="left" w:pos="357"/>
        </w:tabs>
        <w:jc w:val="both"/>
        <w:rPr>
          <w:szCs w:val="28"/>
        </w:rPr>
      </w:pPr>
      <w:r>
        <w:rPr>
          <w:szCs w:val="28"/>
        </w:rPr>
        <w:t>времени перерыва на обед, технического перерыва.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2.17.9.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2.17.10. Прием и выдача документов и информации,  консультирование заявителей осуществляется в одном кабинете</w:t>
      </w:r>
    </w:p>
    <w:p w:rsidR="009A2C3D" w:rsidRDefault="009A2C3D" w:rsidP="009A2C3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2.17.11.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bCs/>
          <w:szCs w:val="28"/>
        </w:rPr>
        <w:t>СанПиН</w:t>
      </w:r>
      <w:proofErr w:type="spellEnd"/>
      <w:r>
        <w:rPr>
          <w:bCs/>
          <w:szCs w:val="28"/>
        </w:rPr>
        <w:t xml:space="preserve"> 2.2.2/2.4.1340-03", помещения должны удовлетворять следующим требованиям: </w:t>
      </w:r>
    </w:p>
    <w:p w:rsidR="009A2C3D" w:rsidRDefault="009A2C3D" w:rsidP="009A2C3D">
      <w:pPr>
        <w:numPr>
          <w:ilvl w:val="0"/>
          <w:numId w:val="6"/>
        </w:numPr>
        <w:tabs>
          <w:tab w:val="left" w:pos="357"/>
        </w:tabs>
        <w:jc w:val="both"/>
        <w:rPr>
          <w:bCs/>
          <w:szCs w:val="28"/>
        </w:rPr>
      </w:pPr>
      <w:r>
        <w:rPr>
          <w:bCs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9A2C3D" w:rsidRDefault="009A2C3D" w:rsidP="009A2C3D">
      <w:pPr>
        <w:numPr>
          <w:ilvl w:val="0"/>
          <w:numId w:val="6"/>
        </w:numPr>
        <w:tabs>
          <w:tab w:val="left" w:pos="357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помещения должны быть оборудованы системой охраны. 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2.18. Показатели доступности и качества предоставления муниципальной услуги:</w:t>
      </w:r>
    </w:p>
    <w:p w:rsidR="009A2C3D" w:rsidRDefault="009A2C3D" w:rsidP="009A2C3D">
      <w:pPr>
        <w:widowControl w:val="0"/>
        <w:adjustRightInd w:val="0"/>
        <w:spacing w:line="320" w:lineRule="exact"/>
        <w:ind w:firstLine="709"/>
        <w:jc w:val="both"/>
      </w:pPr>
      <w:proofErr w:type="gramStart"/>
      <w:r>
        <w:rPr>
          <w:szCs w:val="28"/>
        </w:rPr>
        <w:t xml:space="preserve">2.18.1. количество взаимодействий заявителя с должностными лицами, муниципальными служащими при предоставлении муниципальной услуги </w:t>
      </w:r>
      <w:r>
        <w:rPr>
          <w:szCs w:val="28"/>
        </w:rPr>
        <w:br/>
        <w:t>не превышает 2, продолжительность - не более 15 минут;</w:t>
      </w:r>
      <w:proofErr w:type="gramEnd"/>
    </w:p>
    <w:p w:rsidR="009A2C3D" w:rsidRDefault="009A2C3D" w:rsidP="009A2C3D">
      <w:pPr>
        <w:adjustRightInd w:val="0"/>
        <w:ind w:firstLine="709"/>
        <w:jc w:val="both"/>
      </w:pPr>
      <w:r>
        <w:rPr>
          <w:szCs w:val="28"/>
        </w:rPr>
        <w:t xml:space="preserve">2.18.2. возможность получения муниципальной услуги в МФЦ в соответствии в соответствии с соглашением о взаимодействии, заключенным </w:t>
      </w:r>
      <w:r>
        <w:rPr>
          <w:szCs w:val="28"/>
        </w:rPr>
        <w:lastRenderedPageBreak/>
        <w:t>между МФЦ и органом местного самоуправления муниципального образования Тверской области, с момента вступления в силу соглашения о взаимодействии;</w:t>
      </w:r>
    </w:p>
    <w:p w:rsidR="009A2C3D" w:rsidRDefault="009A2C3D" w:rsidP="009A2C3D">
      <w:pPr>
        <w:widowControl w:val="0"/>
        <w:adjustRightInd w:val="0"/>
        <w:spacing w:line="320" w:lineRule="exact"/>
        <w:ind w:firstLine="709"/>
        <w:jc w:val="both"/>
      </w:pPr>
      <w:r>
        <w:rPr>
          <w:szCs w:val="28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>
        <w:rPr>
          <w:b/>
          <w:szCs w:val="28"/>
        </w:rPr>
        <w:t xml:space="preserve"> </w:t>
      </w:r>
      <w:r>
        <w:rPr>
          <w:szCs w:val="28"/>
        </w:rPr>
        <w:t>Едином портале, требованиям нормативных правовых актов Российской Федерации, Тверской области;</w:t>
      </w:r>
    </w:p>
    <w:p w:rsidR="009A2C3D" w:rsidRDefault="009A2C3D" w:rsidP="009A2C3D">
      <w:pPr>
        <w:widowControl w:val="0"/>
        <w:adjustRightInd w:val="0"/>
        <w:spacing w:line="320" w:lineRule="exact"/>
        <w:ind w:firstLine="709"/>
        <w:jc w:val="both"/>
      </w:pPr>
      <w:r>
        <w:rPr>
          <w:szCs w:val="28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9A2C3D" w:rsidRDefault="009A2C3D" w:rsidP="009A2C3D">
      <w:pPr>
        <w:widowControl w:val="0"/>
        <w:adjustRightInd w:val="0"/>
        <w:spacing w:line="320" w:lineRule="exact"/>
        <w:ind w:firstLine="709"/>
        <w:jc w:val="both"/>
      </w:pPr>
      <w:r>
        <w:rPr>
          <w:szCs w:val="28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9A2C3D" w:rsidRDefault="009A2C3D" w:rsidP="009A2C3D">
      <w:pPr>
        <w:widowControl w:val="0"/>
        <w:adjustRightInd w:val="0"/>
        <w:spacing w:line="320" w:lineRule="exact"/>
        <w:ind w:firstLine="709"/>
        <w:jc w:val="both"/>
        <w:rPr>
          <w:color w:val="000000"/>
        </w:rPr>
      </w:pPr>
      <w:r>
        <w:rPr>
          <w:color w:val="000000"/>
          <w:szCs w:val="28"/>
        </w:rPr>
        <w:t>2.18.6.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2.19. Предоставление муниципальной услуги «Выдача </w:t>
      </w:r>
      <w:r>
        <w:rPr>
          <w:bCs/>
          <w:szCs w:val="28"/>
        </w:rPr>
        <w:t xml:space="preserve"> разрешения на проведение земляных и землеустроительных работ»</w:t>
      </w:r>
      <w:r>
        <w:rPr>
          <w:szCs w:val="28"/>
        </w:rPr>
        <w:t xml:space="preserve"> в многофункциональном центре осуществляется на основании соглашения о взаимодействии, заключенного между </w:t>
      </w:r>
      <w:r>
        <w:rPr>
          <w:color w:val="000000"/>
          <w:szCs w:val="28"/>
        </w:rPr>
        <w:t>МФЦ</w:t>
      </w:r>
      <w:r>
        <w:rPr>
          <w:szCs w:val="28"/>
        </w:rPr>
        <w:t xml:space="preserve"> и Администрацией </w:t>
      </w:r>
      <w:proofErr w:type="spellStart"/>
      <w:r>
        <w:rPr>
          <w:szCs w:val="28"/>
        </w:rPr>
        <w:t>Западнодвинского</w:t>
      </w:r>
      <w:proofErr w:type="spellEnd"/>
      <w:r>
        <w:rPr>
          <w:szCs w:val="28"/>
        </w:rPr>
        <w:t xml:space="preserve"> сельского поселения, с момента вступления в силу данного 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>оглашения.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2.20. Информация о муниципальной услуге внесена в информационную систему  «Реестр государственных услуг Тверской области».  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муниципальной услуги в электронной форме  осуществляются: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  <w:lang w:eastAsia="en-US"/>
        </w:rPr>
        <w:t>- иные действия, необходимые для предоставления муниципальной услуги.</w:t>
      </w:r>
    </w:p>
    <w:p w:rsidR="009A2C3D" w:rsidRDefault="009A2C3D" w:rsidP="009A2C3D">
      <w:pPr>
        <w:ind w:firstLine="709"/>
        <w:jc w:val="both"/>
        <w:rPr>
          <w:szCs w:val="28"/>
        </w:rPr>
      </w:pPr>
    </w:p>
    <w:p w:rsidR="009A2C3D" w:rsidRDefault="009A2C3D" w:rsidP="009A2C3D">
      <w:pPr>
        <w:ind w:left="72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>. Административные процедуры</w:t>
      </w:r>
    </w:p>
    <w:p w:rsidR="009A2C3D" w:rsidRDefault="009A2C3D" w:rsidP="009A2C3D">
      <w:pPr>
        <w:ind w:left="720"/>
        <w:jc w:val="center"/>
        <w:rPr>
          <w:b/>
          <w:szCs w:val="28"/>
        </w:rPr>
      </w:pP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9A2C3D" w:rsidRDefault="009A2C3D" w:rsidP="009A2C3D">
      <w:pPr>
        <w:widowControl w:val="0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Прием, регистрация документов и проверка комплектности пакета документов;</w:t>
      </w:r>
    </w:p>
    <w:p w:rsidR="009A2C3D" w:rsidRDefault="009A2C3D" w:rsidP="009A2C3D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направление межведомственного запроса;</w:t>
      </w:r>
      <w:r>
        <w:rPr>
          <w:szCs w:val="28"/>
        </w:rPr>
        <w:tab/>
      </w:r>
    </w:p>
    <w:p w:rsidR="009A2C3D" w:rsidRDefault="009A2C3D" w:rsidP="009A2C3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принятие решения о предоставлении муниципальной услуги Администрацией</w:t>
      </w:r>
      <w:r>
        <w:rPr>
          <w:color w:val="000000"/>
          <w:szCs w:val="28"/>
        </w:rPr>
        <w:t xml:space="preserve"> либо об отказе в предоставлении муниципальной услуги;</w:t>
      </w:r>
    </w:p>
    <w:p w:rsidR="009A2C3D" w:rsidRDefault="009A2C3D" w:rsidP="009A2C3D">
      <w:pPr>
        <w:widowControl w:val="0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3.2. Прием, регистрация документов и проверка комплектности пакета документов.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наличие всех документов, указанных в пункте 2.8. настоящего Административного регламента;</w:t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актуальность представленных документов в соответствии с требованиями к срокам их действия;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правильность заполнения заявления.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3.2.4. Проверяет соблюдение следующих требований: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тексты документов написаны разборчиво;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фамилия, имя и отчество </w:t>
      </w:r>
      <w:proofErr w:type="gramStart"/>
      <w:r>
        <w:rPr>
          <w:color w:val="000000"/>
          <w:szCs w:val="28"/>
        </w:rPr>
        <w:t>указаны</w:t>
      </w:r>
      <w:proofErr w:type="gramEnd"/>
      <w:r>
        <w:rPr>
          <w:color w:val="000000"/>
          <w:szCs w:val="28"/>
        </w:rPr>
        <w:t xml:space="preserve"> полностью и соответствуют паспортным данным;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документы не исполнены карандашом;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rPr>
          <w:color w:val="000000"/>
          <w:szCs w:val="28"/>
        </w:rPr>
        <w:tab/>
      </w:r>
    </w:p>
    <w:p w:rsidR="009A2C3D" w:rsidRDefault="009A2C3D" w:rsidP="009A2C3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9A2C3D" w:rsidRDefault="009A2C3D" w:rsidP="009A2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bookmarkStart w:id="2" w:name="_Ref155003860"/>
      <w:r>
        <w:rPr>
          <w:color w:val="000000"/>
          <w:szCs w:val="28"/>
        </w:rPr>
        <w:t xml:space="preserve">3.2.9. Результат административной процедуры - </w:t>
      </w:r>
      <w:r>
        <w:rPr>
          <w:szCs w:val="28"/>
        </w:rPr>
        <w:t>регистрация заявление в установленном порядке.</w:t>
      </w:r>
    </w:p>
    <w:bookmarkEnd w:id="2"/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>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  <w:r>
        <w:rPr>
          <w:szCs w:val="28"/>
        </w:rPr>
        <w:tab/>
      </w:r>
      <w:proofErr w:type="gramEnd"/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3.3.2. В случае если заявитель самостоятельно представил документы и информацию, согласно пункту 2.8.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3.3.3. Состав документов, которые могут быть запрошены, указаны в пункте 2.9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Административного регламента.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9A2C3D" w:rsidRDefault="009A2C3D" w:rsidP="009A2C3D">
      <w:pPr>
        <w:tabs>
          <w:tab w:val="center" w:pos="-5387"/>
          <w:tab w:val="left" w:pos="0"/>
          <w:tab w:val="left" w:pos="720"/>
        </w:tabs>
        <w:suppressAutoHyphens/>
        <w:jc w:val="both"/>
        <w:rPr>
          <w:szCs w:val="28"/>
        </w:rPr>
      </w:pPr>
      <w:r>
        <w:rPr>
          <w:szCs w:val="28"/>
        </w:rPr>
        <w:tab/>
        <w:t xml:space="preserve"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для </w:t>
      </w:r>
      <w:r>
        <w:rPr>
          <w:szCs w:val="28"/>
        </w:rPr>
        <w:lastRenderedPageBreak/>
        <w:t>получения выписки из Единого государственного реестра прав на недвижимое имущество и сделок с ним.</w:t>
      </w:r>
    </w:p>
    <w:p w:rsidR="009A2C3D" w:rsidRDefault="009A2C3D" w:rsidP="009A2C3D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>
        <w:rPr>
          <w:szCs w:val="28"/>
        </w:rPr>
        <w:t>ведомственный запрос по электронной почте, по факсу или курьером.</w:t>
      </w:r>
    </w:p>
    <w:p w:rsidR="009A2C3D" w:rsidRDefault="009A2C3D" w:rsidP="009A2C3D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9A2C3D" w:rsidRDefault="009A2C3D" w:rsidP="009A2C3D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3.3.9. П</w:t>
      </w:r>
      <w:r>
        <w:t xml:space="preserve">ри выполнении земляных работ на проезжей части специалист согласовывает представленный заявителем </w:t>
      </w:r>
      <w:r>
        <w:rPr>
          <w:szCs w:val="28"/>
        </w:rPr>
        <w:t>схему ограждения и организации движения транспорта и график выполнения работ.</w:t>
      </w:r>
    </w:p>
    <w:p w:rsidR="009A2C3D" w:rsidRDefault="009A2C3D" w:rsidP="009A2C3D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9A2C3D" w:rsidRDefault="009A2C3D" w:rsidP="009A2C3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bCs/>
          <w:szCs w:val="28"/>
        </w:rPr>
        <w:t xml:space="preserve">         3.4. </w:t>
      </w:r>
      <w:r>
        <w:rPr>
          <w:szCs w:val="28"/>
        </w:rPr>
        <w:t>Принятие решения о предоставлении муниципальной услуги Администрацией</w:t>
      </w:r>
      <w:r>
        <w:rPr>
          <w:color w:val="000000"/>
          <w:szCs w:val="28"/>
        </w:rPr>
        <w:t xml:space="preserve"> либо об отказе в предоставлении муниципальной услуги.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>3.4.1.Основание</w:t>
      </w:r>
      <w:r>
        <w:rPr>
          <w:szCs w:val="28"/>
          <w:lang w:val="ru-RU"/>
        </w:rPr>
        <w:t>м</w:t>
      </w:r>
      <w:r>
        <w:rPr>
          <w:szCs w:val="28"/>
        </w:rPr>
        <w:t xml:space="preserve"> для начала административной процедуры</w:t>
      </w:r>
      <w:r>
        <w:rPr>
          <w:szCs w:val="28"/>
          <w:lang w:val="ru-RU"/>
        </w:rPr>
        <w:t xml:space="preserve"> является проверка документов.</w:t>
      </w:r>
    </w:p>
    <w:p w:rsidR="009A2C3D" w:rsidRDefault="009A2C3D" w:rsidP="009A2C3D">
      <w:pPr>
        <w:spacing w:line="200" w:lineRule="atLeast"/>
        <w:ind w:firstLine="709"/>
        <w:jc w:val="both"/>
      </w:pPr>
      <w:r>
        <w:t xml:space="preserve">3.4.2. Специалист Администрации: </w:t>
      </w:r>
    </w:p>
    <w:p w:rsidR="009A2C3D" w:rsidRDefault="009A2C3D" w:rsidP="009A2C3D">
      <w:pPr>
        <w:spacing w:line="200" w:lineRule="atLeast"/>
        <w:ind w:firstLine="544"/>
        <w:jc w:val="both"/>
      </w:pPr>
      <w:r>
        <w:t xml:space="preserve">- рассматривает представленные документы, </w:t>
      </w:r>
    </w:p>
    <w:p w:rsidR="009A2C3D" w:rsidRDefault="009A2C3D" w:rsidP="009A2C3D">
      <w:pPr>
        <w:spacing w:line="200" w:lineRule="atLeast"/>
        <w:ind w:firstLine="544"/>
        <w:jc w:val="both"/>
      </w:pPr>
      <w:r>
        <w:t xml:space="preserve">- сверяет их с имеющимися картами и </w:t>
      </w:r>
      <w:proofErr w:type="spellStart"/>
      <w:r>
        <w:t>топосъемками</w:t>
      </w:r>
      <w:proofErr w:type="spellEnd"/>
      <w:r>
        <w:t xml:space="preserve">; </w:t>
      </w:r>
    </w:p>
    <w:p w:rsidR="009A2C3D" w:rsidRDefault="009A2C3D" w:rsidP="009A2C3D">
      <w:pPr>
        <w:spacing w:line="200" w:lineRule="atLeast"/>
        <w:ind w:firstLine="544"/>
        <w:jc w:val="both"/>
      </w:pPr>
      <w:r>
        <w:t xml:space="preserve">- выезжает на место проведения планируемых </w:t>
      </w:r>
      <w:proofErr w:type="gramStart"/>
      <w:r>
        <w:t>работ</w:t>
      </w:r>
      <w:proofErr w:type="gramEnd"/>
      <w:r>
        <w:t xml:space="preserve"> с целью определения вида вскрываемого покрытия.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3.4.4. Подготовленное письмо об отказе в выдаче разрешения направляется в порядке делопроизводства на подпись к Главе  сельского поселения, с последующей регистрацией в Журнале регистрации исходящей документации.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t xml:space="preserve">3.4.6. </w:t>
      </w:r>
      <w:r>
        <w:rPr>
          <w:szCs w:val="28"/>
        </w:rPr>
        <w:t>В случае представления соответствующих исходных данных не в полном объеме, согласно подразделу 2.</w:t>
      </w:r>
      <w:r>
        <w:rPr>
          <w:szCs w:val="28"/>
          <w:lang w:val="ru-RU"/>
        </w:rPr>
        <w:t>8</w:t>
      </w:r>
      <w:r>
        <w:rPr>
          <w:szCs w:val="28"/>
        </w:rPr>
        <w:t>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</w:t>
      </w:r>
      <w:r>
        <w:rPr>
          <w:szCs w:val="28"/>
          <w:lang w:val="ru-RU"/>
        </w:rPr>
        <w:t xml:space="preserve"> Заявитель</w:t>
      </w:r>
      <w:r>
        <w:rPr>
          <w:szCs w:val="28"/>
        </w:rPr>
        <w:t xml:space="preserve"> информируется о причинах приостановления (отклонения) предоставления муниципальной услуги.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</w:rPr>
      </w:pPr>
      <w:r>
        <w:rPr>
          <w:szCs w:val="28"/>
          <w:lang w:val="ru-RU"/>
        </w:rPr>
        <w:lastRenderedPageBreak/>
        <w:t xml:space="preserve">3.4.7. </w:t>
      </w:r>
      <w:r>
        <w:rPr>
          <w:szCs w:val="28"/>
        </w:rPr>
        <w:t xml:space="preserve">Дополнительные (откорректированные) исходные данные для выдачи разрешения на проведение земляных работ, </w:t>
      </w:r>
      <w:r>
        <w:rPr>
          <w:szCs w:val="28"/>
          <w:lang w:val="ru-RU"/>
        </w:rPr>
        <w:t>заявитель</w:t>
      </w:r>
      <w:r>
        <w:rPr>
          <w:szCs w:val="28"/>
        </w:rPr>
        <w:t xml:space="preserve"> представляет в Администрацию  сельского  поселения в течение 10 дней.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3.4.8. </w:t>
      </w:r>
      <w:r>
        <w:rPr>
          <w:szCs w:val="28"/>
        </w:rPr>
        <w:t>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9A2C3D" w:rsidRDefault="009A2C3D" w:rsidP="009A2C3D">
      <w:pPr>
        <w:pStyle w:val="a5"/>
        <w:spacing w:line="240" w:lineRule="auto"/>
        <w:ind w:firstLine="709"/>
        <w:rPr>
          <w:szCs w:val="28"/>
          <w:lang w:val="ru-RU"/>
        </w:rPr>
      </w:pPr>
      <w:r>
        <w:rPr>
          <w:lang w:val="ru-RU"/>
        </w:rPr>
        <w:t xml:space="preserve">3.4.9. При принятии решения о выдаче разрешения на проведение земляных и землеустроительных работ, специалист </w:t>
      </w:r>
      <w:r>
        <w:t>готовит в 2-х экземплярах проект разрешения на проведение земляных</w:t>
      </w:r>
      <w:r>
        <w:rPr>
          <w:lang w:val="ru-RU"/>
        </w:rPr>
        <w:t xml:space="preserve"> и землеустроительных</w:t>
      </w:r>
      <w:r>
        <w:t xml:space="preserve"> работ</w:t>
      </w:r>
      <w:r>
        <w:rPr>
          <w:lang w:val="ru-RU"/>
        </w:rPr>
        <w:t xml:space="preserve"> и направляет на подпись  главе сельского поселения. 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szCs w:val="28"/>
        </w:rPr>
      </w:pPr>
      <w:r>
        <w:rPr>
          <w:szCs w:val="28"/>
        </w:rPr>
        <w:t xml:space="preserve"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сельского поселения.  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9A2C3D" w:rsidRDefault="009A2C3D" w:rsidP="009A2C3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процедуры являются подготовленные необходимые документы. 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3.5.2. Специалист Администрации производит регистрацию документа о выдаче  разрешения  на  проведение  земляных  работ  и выдает документ заявителю.</w:t>
      </w:r>
    </w:p>
    <w:p w:rsidR="009A2C3D" w:rsidRDefault="009A2C3D" w:rsidP="009A2C3D">
      <w:pPr>
        <w:tabs>
          <w:tab w:val="left" w:pos="720"/>
          <w:tab w:val="left" w:pos="180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3.5.3. В случае отказа  в предоставлении муниципальной услуги, заявителю направляется письменный ответ об отказе</w:t>
      </w:r>
      <w:r>
        <w:rPr>
          <w:color w:val="000000"/>
          <w:szCs w:val="28"/>
        </w:rPr>
        <w:t>.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3.5.4. Результат административной процедуры - выдача  </w:t>
      </w:r>
      <w:r>
        <w:rPr>
          <w:szCs w:val="28"/>
        </w:rPr>
        <w:t>разрешения  на  проведение  земляных и землеустроительных  работ или выдача  документа  об  отказе на проведение  земляных  работ</w:t>
      </w:r>
    </w:p>
    <w:p w:rsidR="009A2C3D" w:rsidRDefault="009A2C3D" w:rsidP="009A2C3D">
      <w:pPr>
        <w:widowControl w:val="0"/>
        <w:ind w:firstLine="709"/>
        <w:jc w:val="both"/>
        <w:rPr>
          <w:szCs w:val="28"/>
        </w:rPr>
      </w:pPr>
    </w:p>
    <w:p w:rsidR="009A2C3D" w:rsidRDefault="009A2C3D" w:rsidP="009A2C3D">
      <w:pPr>
        <w:jc w:val="center"/>
        <w:rPr>
          <w:b/>
          <w:szCs w:val="28"/>
        </w:rPr>
      </w:pPr>
      <w:r>
        <w:rPr>
          <w:b/>
          <w:szCs w:val="28"/>
        </w:rPr>
        <w:t xml:space="preserve">4.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предоставлением </w:t>
      </w:r>
    </w:p>
    <w:p w:rsidR="009A2C3D" w:rsidRDefault="009A2C3D" w:rsidP="009A2C3D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муниципальной услуги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4.1.Текущий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  <w:szCs w:val="28"/>
        </w:rPr>
        <w:tab/>
        <w:t xml:space="preserve">выявление и устранение нарушений прав заявителей, принятие </w:t>
      </w:r>
      <w:r>
        <w:rPr>
          <w:color w:val="000000"/>
          <w:szCs w:val="28"/>
        </w:rPr>
        <w:lastRenderedPageBreak/>
        <w:t>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 Периодичность осуществления плановых проверок устанавливается Главой  сельского  поселения.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Основания для проведения внеплановых проверок: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обоснованных жалоб от получателей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поручение главы Администрации  сельского поселения.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соблюдение срока регистрации запроса заявителя о предоставлении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соблюдение срока предоставления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приеме документов;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предоставлении услуги;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правильность поверки документов;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представления информации и достоверность выданной информации;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По результатам проведенных проверок, в случае выявления нарушений порядка выполнения административных процедур, а также иных </w:t>
      </w:r>
      <w:r>
        <w:rPr>
          <w:szCs w:val="28"/>
        </w:rPr>
        <w:lastRenderedPageBreak/>
        <w:t>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9A2C3D" w:rsidRDefault="009A2C3D" w:rsidP="009A2C3D">
      <w:pPr>
        <w:ind w:firstLine="709"/>
        <w:jc w:val="both"/>
        <w:rPr>
          <w:b/>
          <w:bCs/>
          <w:color w:val="000000"/>
          <w:szCs w:val="28"/>
          <w:lang w:eastAsia="en-US"/>
        </w:rPr>
      </w:pPr>
      <w:r>
        <w:rPr>
          <w:szCs w:val="28"/>
        </w:rPr>
        <w:t>4.7.1. В случае выявления нарушений прав заявителей осуществляется привлечение виновных лиц к</w:t>
      </w:r>
      <w:r>
        <w:rPr>
          <w:bCs/>
          <w:szCs w:val="28"/>
        </w:rPr>
        <w:t xml:space="preserve"> дисциплинарной ответственности в соответствии  с</w:t>
      </w:r>
      <w:r>
        <w:rPr>
          <w:color w:val="000000"/>
          <w:szCs w:val="28"/>
        </w:rPr>
        <w:t xml:space="preserve"> законодательством Российской Федерации.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4.8.  Специалисты, ответственные за предоставление </w:t>
      </w:r>
      <w:r>
        <w:rPr>
          <w:bCs/>
          <w:szCs w:val="28"/>
        </w:rPr>
        <w:t xml:space="preserve">муниципальной  услуги </w:t>
      </w:r>
      <w:r>
        <w:rPr>
          <w:szCs w:val="28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9A2C3D" w:rsidRDefault="009A2C3D" w:rsidP="009A2C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4.10. Администрация сельского поселения, предоставляющая муниципальную услугу, несет  ответственность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нарушение срока регистрации запроса заявителя о предоставлении услуги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нарушение срока предоставления услуги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предоставлении услуги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A2C3D" w:rsidRDefault="009A2C3D" w:rsidP="009A2C3D">
      <w:pPr>
        <w:tabs>
          <w:tab w:val="left" w:pos="2340"/>
        </w:tabs>
        <w:jc w:val="both"/>
        <w:rPr>
          <w:szCs w:val="28"/>
        </w:rPr>
      </w:pPr>
    </w:p>
    <w:p w:rsidR="009A2C3D" w:rsidRDefault="009A2C3D" w:rsidP="009A2C3D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>5. Порядок обжалования действий (бездействия)</w:t>
      </w:r>
    </w:p>
    <w:p w:rsidR="009A2C3D" w:rsidRDefault="009A2C3D" w:rsidP="009A2C3D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должностного лица,  а также принимаемого им решения</w:t>
      </w:r>
    </w:p>
    <w:p w:rsidR="009A2C3D" w:rsidRDefault="009A2C3D" w:rsidP="009A2C3D">
      <w:pPr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при  предоставлении  муниципальной услуги 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9A2C3D" w:rsidRDefault="009A2C3D" w:rsidP="009A2C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9A2C3D" w:rsidRDefault="009A2C3D" w:rsidP="009A2C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Савинского сельского поселения  – при обжаловании действий (бездействия) и решения специалистов Администрации; 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i/>
          <w:szCs w:val="28"/>
        </w:rPr>
      </w:pPr>
      <w:r>
        <w:rPr>
          <w:szCs w:val="28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</w:t>
      </w:r>
      <w:r>
        <w:rPr>
          <w:szCs w:val="28"/>
        </w:rPr>
        <w:lastRenderedPageBreak/>
        <w:t xml:space="preserve">Интернет, почтовой связи или по электронной почте в </w:t>
      </w:r>
      <w:r>
        <w:rPr>
          <w:rStyle w:val="a8"/>
          <w:i w:val="0"/>
          <w:iCs w:val="0"/>
          <w:szCs w:val="28"/>
        </w:rPr>
        <w:t>администрацию сельского поселения.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t>Юридический адрес</w:t>
      </w:r>
      <w:r>
        <w:rPr>
          <w:szCs w:val="28"/>
        </w:rPr>
        <w:t xml:space="preserve">:172617, Тверская область, </w:t>
      </w:r>
      <w:proofErr w:type="spellStart"/>
      <w:r>
        <w:rPr>
          <w:szCs w:val="28"/>
        </w:rPr>
        <w:t>Западнодвинский</w:t>
      </w:r>
      <w:proofErr w:type="spellEnd"/>
      <w:r>
        <w:rPr>
          <w:szCs w:val="28"/>
        </w:rPr>
        <w:t xml:space="preserve"> район, пос. Велеса, ул. Центральная,15;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9A2C3D" w:rsidRDefault="009A2C3D" w:rsidP="009A2C3D">
      <w:pPr>
        <w:ind w:firstLine="708"/>
        <w:jc w:val="both"/>
        <w:rPr>
          <w:szCs w:val="28"/>
        </w:rPr>
      </w:pPr>
      <w:r>
        <w:rPr>
          <w:szCs w:val="28"/>
        </w:rPr>
        <w:t>График работы:</w:t>
      </w:r>
    </w:p>
    <w:tbl>
      <w:tblPr>
        <w:tblW w:w="9825" w:type="dxa"/>
        <w:tblLayout w:type="fixed"/>
        <w:tblLook w:val="04A0"/>
      </w:tblPr>
      <w:tblGrid>
        <w:gridCol w:w="4089"/>
        <w:gridCol w:w="5736"/>
      </w:tblGrid>
      <w:tr w:rsidR="009A2C3D" w:rsidTr="009A2C3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 9.00 до 18.00 (перерыв с 13.00 до 14.00)</w:t>
            </w:r>
          </w:p>
        </w:tc>
      </w:tr>
      <w:tr w:rsidR="009A2C3D" w:rsidTr="009A2C3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C3D" w:rsidRDefault="009A2C3D">
            <w:pPr>
              <w:snapToGrid w:val="0"/>
              <w:spacing w:line="276" w:lineRule="auto"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C3D" w:rsidRDefault="009A2C3D">
            <w:pPr>
              <w:jc w:val="both"/>
              <w:rPr>
                <w:szCs w:val="28"/>
              </w:rPr>
            </w:pPr>
            <w:r>
              <w:t>выходные дни</w:t>
            </w:r>
          </w:p>
        </w:tc>
      </w:tr>
    </w:tbl>
    <w:p w:rsidR="009A2C3D" w:rsidRDefault="009A2C3D" w:rsidP="009A2C3D">
      <w:pPr>
        <w:ind w:firstLine="708"/>
        <w:jc w:val="both"/>
        <w:rPr>
          <w:rFonts w:eastAsia="Calibri"/>
          <w:color w:val="000000"/>
          <w:kern w:val="2"/>
          <w:szCs w:val="28"/>
          <w:lang w:eastAsia="en-US"/>
        </w:rPr>
      </w:pP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Контакты: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Телефоны/факс: (48265) 21851;</w:t>
      </w:r>
    </w:p>
    <w:p w:rsidR="009A2C3D" w:rsidRDefault="009A2C3D" w:rsidP="009A2C3D">
      <w:pPr>
        <w:ind w:right="-1" w:firstLine="720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адрес электронной почты: </w:t>
      </w:r>
      <w:proofErr w:type="spellStart"/>
      <w:r>
        <w:rPr>
          <w:szCs w:val="28"/>
          <w:lang w:val="en-US"/>
        </w:rPr>
        <w:t>zapdvinaposelenie</w:t>
      </w:r>
      <w:proofErr w:type="spellEnd"/>
      <w:r>
        <w:rPr>
          <w:szCs w:val="28"/>
        </w:rPr>
        <w:t>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9A2C3D" w:rsidRDefault="009A2C3D" w:rsidP="009A2C3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Cs w:val="28"/>
        </w:rPr>
      </w:pPr>
      <w:r>
        <w:rPr>
          <w:szCs w:val="28"/>
        </w:rPr>
        <w:t>5.5. Заявитель может обратиться с жалобой, в том числе в следующих случаях: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  <w:lang w:eastAsia="en-US"/>
        </w:rPr>
      </w:pPr>
      <w:r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муниципальной услуги;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5.6. Жалоба должна содержать: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2C3D" w:rsidRDefault="009A2C3D" w:rsidP="009A2C3D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A2C3D" w:rsidRDefault="009A2C3D" w:rsidP="009A2C3D">
      <w:pPr>
        <w:ind w:firstLine="900"/>
        <w:jc w:val="both"/>
        <w:rPr>
          <w:szCs w:val="28"/>
        </w:rPr>
      </w:pPr>
      <w:r>
        <w:rPr>
          <w:szCs w:val="28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 указана фамилия заявителя, направившего обращение;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 указан почтовый адрес, по которому должен быть направлен ответ;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поддается прочтению;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>
        <w:rPr>
          <w:szCs w:val="28"/>
        </w:rPr>
        <w:t>суд</w:t>
      </w:r>
      <w:proofErr w:type="gramEnd"/>
      <w:r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9A2C3D" w:rsidRDefault="009A2C3D" w:rsidP="009A2C3D">
      <w:pPr>
        <w:tabs>
          <w:tab w:val="left" w:pos="2340"/>
        </w:tabs>
        <w:ind w:firstLine="709"/>
        <w:jc w:val="both"/>
        <w:rPr>
          <w:szCs w:val="28"/>
        </w:rPr>
      </w:pPr>
      <w:r>
        <w:rPr>
          <w:szCs w:val="28"/>
        </w:rPr>
        <w:t>5.8.Срок рассмотрения жалобы не должен превышать 15 дней со дня ее регистрации.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2C3D" w:rsidRDefault="009A2C3D" w:rsidP="009A2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9A2C3D" w:rsidRDefault="009A2C3D" w:rsidP="009A2C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9A2C3D" w:rsidRDefault="009A2C3D" w:rsidP="009A2C3D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Cs w:val="28"/>
        </w:rPr>
      </w:pPr>
      <w:proofErr w:type="gramStart"/>
      <w:r>
        <w:rPr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9A2C3D" w:rsidRDefault="009A2C3D" w:rsidP="009A2C3D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Cs w:val="28"/>
        </w:rPr>
      </w:pPr>
      <w:r>
        <w:rPr>
          <w:szCs w:val="28"/>
        </w:rPr>
        <w:t>отказывает в удовлетворении жалобы.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5.12. Не </w:t>
      </w:r>
      <w:proofErr w:type="gramStart"/>
      <w:r>
        <w:rPr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>
        <w:rPr>
          <w:szCs w:val="28"/>
        </w:rPr>
        <w:t xml:space="preserve"> мотивированный ответ о результатах рассмотрения жалобы.</w:t>
      </w:r>
    </w:p>
    <w:p w:rsidR="009A2C3D" w:rsidRDefault="009A2C3D" w:rsidP="009A2C3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A2C3D" w:rsidRDefault="009A2C3D" w:rsidP="009A2C3D">
      <w:pPr>
        <w:ind w:firstLine="709"/>
        <w:jc w:val="both"/>
        <w:rPr>
          <w:szCs w:val="28"/>
        </w:rPr>
      </w:pPr>
      <w:r>
        <w:rPr>
          <w:szCs w:val="28"/>
        </w:rPr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</w:t>
      </w:r>
      <w:proofErr w:type="spellStart"/>
      <w:r>
        <w:rPr>
          <w:szCs w:val="28"/>
        </w:rPr>
        <w:t>порядк</w:t>
      </w:r>
      <w:proofErr w:type="spellEnd"/>
      <w:proofErr w:type="gramStart"/>
      <w:r>
        <w:rPr>
          <w:szCs w:val="28"/>
          <w:lang w:val="en-US"/>
        </w:rPr>
        <w:t>t</w:t>
      </w:r>
      <w:proofErr w:type="gramEnd"/>
      <w:r>
        <w:rPr>
          <w:szCs w:val="28"/>
        </w:rPr>
        <w:t>/</w:t>
      </w:r>
    </w:p>
    <w:p w:rsidR="009A2C3D" w:rsidRDefault="009A2C3D" w:rsidP="009A2C3D">
      <w:pPr>
        <w:pStyle w:val="a4"/>
      </w:pPr>
      <w:r>
        <w:t>Приложение№1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уполномоченный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 или организацию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(Ф.И.О. заявителя/наименование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должность, 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щей)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(адрес регистрации)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ЗАЯВЛЕНИЕ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Прошу     Вас     выдать     разрешение        на    проведение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для 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цель производства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 земельном участке, расположенном по адресу (имеющем адресные ориентиры):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сроком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 по ____________________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Восстановление нарушенного благоустройства гарантирую.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Заявитель ____________  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lastRenderedPageBreak/>
        <w:t xml:space="preserve">Дата 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Приложение№2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(выполняется на бланке уполномоченного органа или организации)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РАЗРЕШЕНИЕ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 ПРОИЗВОДСТВО ЗЕМЛЯНЫХ РАБОТ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 N _____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Настоящее разрешение (ордер) на проведение земляных работ выдано 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___________________________________________________________________________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Ф.И.О. заявителя, 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Вид работ 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характер произведенных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 адресу (местоположение): 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адрес или адресные ориентиры)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  границах,  указанных  в  схеме  производства  земляных работ, являющейся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приложением к настоящему разрешению (ордеру).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Начало работ: с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Окончание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Срок восстановления нарушенного благоустройства  в  месте  производства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Порядок и условия проведения земляных работ: 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Способ производства земляных работ: 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   условиями  исполнения  всех  работ  по  восстановлению  нарушенного</w:t>
      </w:r>
    </w:p>
    <w:p w:rsidR="009A2C3D" w:rsidRDefault="009A2C3D" w:rsidP="009A2C3D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благоустройства   согласно  Правилам благоустройства, озеленения и содержания территории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14.11.2012г. № 109 ознакомлен.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Ответственное лицо за проведение работ 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Руководитель уполномоченного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органа или организации    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М.П. /Ф.И.О./ "___" __________ 20__ г.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Ордер    продлен    до   "___"   __________   20__   г.   в   связи   </w:t>
      </w:r>
      <w:proofErr w:type="gramStart"/>
      <w:r>
        <w:rPr>
          <w:sz w:val="24"/>
          <w:szCs w:val="24"/>
        </w:rPr>
        <w:t>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______________________.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lastRenderedPageBreak/>
        <w:t>(причина продления)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Руководитель уполномоченного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органа или организации _____________ М.П. /Ф.И.О./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Отметка  о  закрытии  разрешения  с  указанием  причины закрытия, даты,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подписи, фамилии, имени, отчества и должности лица, закрывшего разрешение.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Приложение № 3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уполномоченный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 или организацию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(Ф.И.О. заявителя/наименование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должность, 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щей)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(адрес регистрации)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(N телефона)</w:t>
      </w: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P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ГАРАНТИЙНОЕ ПИСЬМО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После   проведения  земляных  работ  (нужное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подчеркнуть)   на  земельном  участке,  расположенном  по  адресу  (имеющем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адресные ориентиры): ______________________________________________________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связанных с ______________________________________________________________,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цель проведения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гарантирую    произвести    за   счет   собственных   средств   </w:t>
      </w:r>
      <w:proofErr w:type="gramStart"/>
      <w:r>
        <w:rPr>
          <w:sz w:val="24"/>
          <w:szCs w:val="24"/>
        </w:rPr>
        <w:t>комплексное</w:t>
      </w:r>
      <w:proofErr w:type="gramEnd"/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восстановление  нарушенного благоустройства (проезжая часть улиц, тротуары,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озеленение и т.д.) с надлежащим качеством в срок до </w:t>
      </w:r>
      <w:proofErr w:type="spellStart"/>
      <w:r>
        <w:rPr>
          <w:sz w:val="24"/>
          <w:szCs w:val="24"/>
        </w:rPr>
        <w:t>_____________________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Заявитель ____________  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Дата 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lastRenderedPageBreak/>
        <w:t>Приложение № 4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(выполняется на бланке уполномоченного органа или организации)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ПРИЕМА-ПЕРЕДАЧИ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ВЫПОЛНЕННЫХ ЗЕМЛЯНЫХ РАБОТ,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 ________________ N _____ Г.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Выдан _________________________________________________________________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(наименование организации, должность, ОГРН, юридический адрес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организации, Ф.И.О. заявителя, N телефона)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Вид работ ____________________________________________________________,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(указать характер произведенных земляных работ)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по адресу (местоположение): ___________________________________________</w:t>
      </w:r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(указать адрес или адресные ориентиры,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Работы проводились: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Начало работ: с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Окончание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Срок восстановления  нарушенного  благоустройства  в  месте  проведения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земляных работ: до "___" __________ 20__ г.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Территорию   сдал  в  надлежащие  сроки,   восстановление   </w:t>
      </w:r>
      <w:proofErr w:type="gramStart"/>
      <w:r>
        <w:rPr>
          <w:sz w:val="24"/>
          <w:szCs w:val="24"/>
        </w:rPr>
        <w:t>нарушенного</w:t>
      </w:r>
      <w:proofErr w:type="gramEnd"/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благоустройства произведено с надлежащим качеством.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Ответственное лицо за проведение работ _________ 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 (Ф.И.О. заявителя)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(при необходимости)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Территорию  принял, восстановление нарушенного благоустройства в </w:t>
      </w:r>
      <w:proofErr w:type="gramStart"/>
      <w:r>
        <w:rPr>
          <w:sz w:val="24"/>
          <w:szCs w:val="24"/>
        </w:rPr>
        <w:t>полном</w:t>
      </w:r>
      <w:proofErr w:type="gramEnd"/>
    </w:p>
    <w:p w:rsidR="009A2C3D" w:rsidRDefault="009A2C3D" w:rsidP="009A2C3D">
      <w:pPr>
        <w:pStyle w:val="HTML"/>
        <w:jc w:val="center"/>
      </w:pPr>
      <w:proofErr w:type="gramStart"/>
      <w:r>
        <w:rPr>
          <w:sz w:val="24"/>
          <w:szCs w:val="24"/>
        </w:rPr>
        <w:t>объеме</w:t>
      </w:r>
      <w:proofErr w:type="gramEnd"/>
      <w:r>
        <w:rPr>
          <w:sz w:val="24"/>
          <w:szCs w:val="24"/>
        </w:rPr>
        <w:t xml:space="preserve"> подтверждаю.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Уполномоченный представитель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A2C3D" w:rsidRDefault="009A2C3D" w:rsidP="009A2C3D">
      <w:pPr>
        <w:pStyle w:val="HTML"/>
        <w:jc w:val="center"/>
      </w:pP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_____________     ______________________________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(подпись)                      (Ф.И.О.)</w:t>
      </w:r>
    </w:p>
    <w:p w:rsidR="009A2C3D" w:rsidRDefault="009A2C3D" w:rsidP="009A2C3D">
      <w:pPr>
        <w:pStyle w:val="HTML"/>
        <w:jc w:val="center"/>
      </w:pPr>
      <w:r>
        <w:rPr>
          <w:sz w:val="24"/>
          <w:szCs w:val="24"/>
        </w:rPr>
        <w:t>М.П.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Приложение № 5 к административному регламенту по предоставлению разрешения на проведение земляных работ в границах поселения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БЛОК-СХЕМА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последовательности исполнения административных процедур предоставления муниципальной услуги «Выдача разрешения на проведение земляных работ в границах поселения»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Прием обращения и документов от заявителя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Рассмотрение </w:t>
      </w:r>
      <w:proofErr w:type="gramStart"/>
      <w:r>
        <w:t>представленных</w:t>
      </w:r>
      <w:proofErr w:type="gramEnd"/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документов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Оформление и выдача разрешения (ордера) на право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 производства земляных работ для согласования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 w:type="textWrapping" w:clear="all"/>
        <w:t>                                                                  Согласование заявителем ордера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с организациями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br w:type="textWrapping" w:clear="all"/>
        <w:t>Принятие решения о выдаче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(либо об отказе в выдаче)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Разрешения (ордера) на право производства земляных работ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Отказ в выдаче                                                                                                             Выдача разрешения </w:t>
      </w:r>
      <w:proofErr w:type="gramStart"/>
      <w:r>
        <w:t>на</w:t>
      </w:r>
      <w:proofErr w:type="gramEnd"/>
      <w:r>
        <w:t>              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разрешения                                                                                                         проведение земляных работ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 наличии оснований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                                                                   Регистрация ордера</w:t>
      </w:r>
    </w:p>
    <w:p w:rsidR="009A2C3D" w:rsidRDefault="009A2C3D" w:rsidP="009A2C3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                                                                        в журнале учета ордеров </w:t>
      </w:r>
    </w:p>
    <w:p w:rsidR="009A2C3D" w:rsidRDefault="009A2C3D" w:rsidP="009A2C3D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425A82" w:rsidRDefault="00425A82"/>
    <w:sectPr w:rsidR="00425A82" w:rsidSect="0042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530" w:hanging="45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7F4D"/>
    <w:multiLevelType w:val="hybridMultilevel"/>
    <w:tmpl w:val="3760B1D4"/>
    <w:lvl w:ilvl="0" w:tplc="AD88C17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3D"/>
    <w:rsid w:val="00425A82"/>
    <w:rsid w:val="00825D2C"/>
    <w:rsid w:val="009A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2C3D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A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9A2C3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9A2C3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1"/>
    <w:semiHidden/>
    <w:unhideWhenUsed/>
    <w:rsid w:val="009A2C3D"/>
    <w:pPr>
      <w:spacing w:line="360" w:lineRule="exact"/>
      <w:ind w:firstLine="720"/>
      <w:jc w:val="both"/>
    </w:pPr>
    <w:rPr>
      <w:lang/>
    </w:rPr>
  </w:style>
  <w:style w:type="character" w:customStyle="1" w:styleId="a6">
    <w:name w:val="Основной текст Знак"/>
    <w:basedOn w:val="a0"/>
    <w:link w:val="a5"/>
    <w:uiPriority w:val="99"/>
    <w:semiHidden/>
    <w:rsid w:val="009A2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A2C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A2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2C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9A2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9A2C3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5"/>
    <w:semiHidden/>
    <w:locked/>
    <w:rsid w:val="009A2C3D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FontStyle35">
    <w:name w:val="Font Style35"/>
    <w:rsid w:val="009A2C3D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qFormat/>
    <w:rsid w:val="009A2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DA2BE5154669101FA46598911C486AE38F93B274998C67B2002967B2aFQCN" TargetMode="External"/><Relationship Id="rId5" Type="http://schemas.openxmlformats.org/officeDocument/2006/relationships/hyperlink" Target="consultantplus://offline/ref=34DA2BE5154669101FA46496841C486AE38C93B2709B8C67B2002967B2aFQ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7302</Words>
  <Characters>41628</Characters>
  <Application>Microsoft Office Word</Application>
  <DocSecurity>0</DocSecurity>
  <Lines>346</Lines>
  <Paragraphs>97</Paragraphs>
  <ScaleCrop>false</ScaleCrop>
  <Company>SPecialiST RePack</Company>
  <LinksUpToDate>false</LinksUpToDate>
  <CharactersWithSpaces>48833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2016-11-25T07:56:00Z</dcterms:created>
  <dcterms:modified xsi:type="dcterms:W3CDTF">2016-11-25T07:57:00Z</dcterms:modified>
</cp:coreProperties>
</file>