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1" w:rsidRPr="00655E8C" w:rsidRDefault="00BD6A41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Default="00BD6A41" w:rsidP="006E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E1FA1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BD6A41" w:rsidRPr="006E1FA1" w:rsidRDefault="00BD6A41" w:rsidP="006E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E1FA1">
        <w:rPr>
          <w:rFonts w:ascii="Times New Roman" w:hAnsi="Times New Roman"/>
          <w:b/>
          <w:sz w:val="32"/>
          <w:szCs w:val="32"/>
        </w:rPr>
        <w:t xml:space="preserve">Западнодвинского сельского поселения </w:t>
      </w:r>
      <w:r>
        <w:rPr>
          <w:rFonts w:ascii="Times New Roman" w:hAnsi="Times New Roman"/>
          <w:b/>
          <w:sz w:val="32"/>
          <w:szCs w:val="32"/>
        </w:rPr>
        <w:t xml:space="preserve"> Западнодвинского района </w:t>
      </w:r>
      <w:r w:rsidRPr="006E1FA1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 w:rsidP="006E1F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Западнодвинского сельском поселении</w:t>
      </w:r>
    </w:p>
    <w:p w:rsidR="00BD6A41" w:rsidRPr="00655E8C" w:rsidRDefault="00BD6A41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BD6A41" w:rsidRPr="00655E8C" w:rsidRDefault="00BD6A41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 xml:space="preserve">8 </w:t>
      </w:r>
      <w:r w:rsidRPr="00655E8C">
        <w:rPr>
          <w:rFonts w:ascii="Times New Roman" w:hAnsi="Times New Roman"/>
          <w:b/>
          <w:sz w:val="32"/>
          <w:szCs w:val="32"/>
        </w:rPr>
        <w:t>годы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D6A41" w:rsidRPr="00655E8C" w:rsidRDefault="00BD6A41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___</w:t>
      </w:r>
      <w:r w:rsidRPr="006E1FA1">
        <w:rPr>
          <w:rFonts w:ascii="Times New Roman" w:hAnsi="Times New Roman"/>
          <w:b/>
          <w:u w:val="single"/>
        </w:rPr>
        <w:t>д. Велеса___</w:t>
      </w:r>
    </w:p>
    <w:p w:rsidR="00BD6A41" w:rsidRPr="00655E8C" w:rsidRDefault="00BD6A41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2014 год</w:t>
      </w:r>
    </w:p>
    <w:p w:rsidR="00BD6A41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городского Западнодвинского сельского поселения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BD6A41" w:rsidRPr="00655E8C" w:rsidTr="00A274F9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 w:rsidP="002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Западнодвинском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Западнодвинского</w:t>
            </w:r>
            <w:r w:rsidRPr="00655E8C">
              <w:rPr>
                <w:rFonts w:ascii="Times New Roman" w:hAnsi="Times New Roman"/>
                <w:bCs/>
              </w:rPr>
              <w:t xml:space="preserve">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 xml:space="preserve">8 годы 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BD6A41" w:rsidRPr="00655E8C" w:rsidTr="00A274F9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BD6A41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Западнодвинского сельского поселения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BD6A41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Западнодвинского сельского поселения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BD6A41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Сроки        реализации муниципальной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BD6A41" w:rsidRPr="00655E8C" w:rsidTr="00A274F9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 w:rsidP="002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Западнодвинского сельского поселения Западнодвинского района Тверской области.</w:t>
            </w:r>
          </w:p>
        </w:tc>
      </w:tr>
      <w:tr w:rsidR="00BD6A41" w:rsidRPr="00655E8C" w:rsidTr="006E1FA1">
        <w:trPr>
          <w:trHeight w:val="1652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BD6A41" w:rsidRPr="00655E8C" w:rsidRDefault="00BD6A41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BD6A41" w:rsidRPr="00655E8C" w:rsidRDefault="00BD6A41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сельского поселения</w:t>
            </w:r>
          </w:p>
          <w:p w:rsidR="00BD6A41" w:rsidRPr="00655E8C" w:rsidRDefault="00BD6A41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подпрограмма;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6A41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41" w:rsidRPr="00655E8C" w:rsidTr="00A274F9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муниципальной 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Западнодвинского сельского поселения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Западнодвинского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 не  менее 80%;  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Западнодвинского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>Западнодвинского сельского поселения</w:t>
            </w:r>
          </w:p>
          <w:p w:rsidR="00BD6A41" w:rsidRPr="00655E8C" w:rsidRDefault="00BD6A41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BD6A41" w:rsidRPr="00655E8C" w:rsidRDefault="00BD6A41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A41" w:rsidRPr="00655E8C" w:rsidRDefault="00BD6A41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году;</w:t>
            </w:r>
          </w:p>
          <w:p w:rsidR="00BD6A41" w:rsidRPr="00655E8C" w:rsidRDefault="00BD6A41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A41" w:rsidRPr="00655E8C" w:rsidRDefault="00BD6A41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Западнодвинского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BD6A41" w:rsidRPr="00655E8C" w:rsidRDefault="00BD6A41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A41" w:rsidRPr="00655E8C" w:rsidRDefault="00BD6A41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Западнодвинском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41" w:rsidRPr="00655E8C" w:rsidTr="00A30491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программы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- </w:t>
            </w:r>
            <w:r>
              <w:rPr>
                <w:rFonts w:ascii="Times New Roman" w:hAnsi="Times New Roman"/>
                <w:sz w:val="20"/>
                <w:szCs w:val="20"/>
              </w:rPr>
              <w:t>21 468,67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/>
                <w:sz w:val="20"/>
                <w:szCs w:val="20"/>
              </w:rPr>
              <w:t>6080,0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/>
                <w:sz w:val="20"/>
                <w:szCs w:val="20"/>
              </w:rPr>
              <w:t>– 4341,73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1738,27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A41" w:rsidRPr="00A91E15" w:rsidRDefault="00BD6A41" w:rsidP="00A91E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1E15">
              <w:rPr>
                <w:rFonts w:ascii="Times New Roman" w:hAnsi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/>
                <w:sz w:val="20"/>
                <w:szCs w:val="20"/>
              </w:rPr>
              <w:t>7175,37</w:t>
            </w:r>
            <w:r w:rsidRPr="00A91E15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BD6A41" w:rsidRPr="00A91E15" w:rsidRDefault="00BD6A41" w:rsidP="00A91E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1E15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5565,23</w:t>
            </w:r>
            <w:r w:rsidRPr="00A91E15">
              <w:rPr>
                <w:rFonts w:ascii="Times New Roman" w:hAnsi="Times New Roman"/>
                <w:sz w:val="20"/>
                <w:szCs w:val="20"/>
              </w:rPr>
              <w:t xml:space="preserve"> тыс. руб.;                </w:t>
            </w:r>
          </w:p>
          <w:p w:rsidR="00BD6A41" w:rsidRPr="00A91E15" w:rsidRDefault="00BD6A41" w:rsidP="00A91E15">
            <w:pPr>
              <w:widowControl w:val="0"/>
              <w:autoSpaceDE w:val="0"/>
              <w:autoSpaceDN w:val="0"/>
              <w:adjustRightInd w:val="0"/>
            </w:pPr>
            <w:r w:rsidRPr="00A91E15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1610,14</w:t>
            </w:r>
            <w:r w:rsidRPr="00A91E15">
              <w:rPr>
                <w:rFonts w:ascii="Times New Roman" w:hAnsi="Times New Roman"/>
                <w:sz w:val="20"/>
                <w:szCs w:val="20"/>
              </w:rPr>
              <w:t xml:space="preserve">  тыс. руб</w:t>
            </w:r>
            <w:r w:rsidRPr="00BC717C">
              <w:t xml:space="preserve">.; </w:t>
            </w:r>
          </w:p>
          <w:p w:rsidR="00BD6A41" w:rsidRDefault="00BD6A41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4106,65тыс. руб.,  в  том  числе:</w:t>
            </w:r>
          </w:p>
          <w:p w:rsidR="00BD6A41" w:rsidRDefault="00BD6A41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2518,85 тыс. руб.;               </w:t>
            </w:r>
          </w:p>
          <w:p w:rsidR="00BD6A41" w:rsidRDefault="00BD6A41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1587,8 тыс.руб.;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A41" w:rsidRDefault="00BD6A41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4106,65  тыс. руб.,  в  том  числе:</w:t>
            </w:r>
          </w:p>
          <w:p w:rsidR="00BD6A41" w:rsidRDefault="00BD6A41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2518,85 тыс. руб.;               </w:t>
            </w:r>
          </w:p>
          <w:p w:rsidR="00BD6A41" w:rsidRDefault="00BD6A41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1587,8 тыс.руб.; </w:t>
            </w:r>
          </w:p>
          <w:p w:rsidR="00BD6A41" w:rsidRPr="00655E8C" w:rsidRDefault="00BD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Default="00BD6A4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Западнодвинского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4. Вопрос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BD6A41" w:rsidRPr="00655E8C" w:rsidRDefault="00BD6A41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BD6A41" w:rsidRPr="00655E8C" w:rsidRDefault="00BD6A41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BD6A41" w:rsidRPr="00655E8C" w:rsidRDefault="00BD6A41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BD6A41" w:rsidRPr="00655E8C" w:rsidRDefault="00BD6A41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BD6A41" w:rsidRPr="00655E8C" w:rsidRDefault="00BD6A41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BD6A41" w:rsidRPr="00655E8C" w:rsidRDefault="00BD6A41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BD6A41" w:rsidRPr="00655E8C" w:rsidRDefault="00BD6A41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создание механизмов оценки эффективности расходов бюджета поселения;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>поселения.</w:t>
      </w:r>
    </w:p>
    <w:p w:rsidR="00BD6A41" w:rsidRPr="00655E8C" w:rsidRDefault="00BD6A41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8" w:name="Par257"/>
      <w:bookmarkEnd w:id="8"/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BD6A41" w:rsidRPr="00655E8C" w:rsidRDefault="00BD6A41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поселения.</w:t>
      </w:r>
      <w:r w:rsidRPr="00655E8C">
        <w:rPr>
          <w:rFonts w:ascii="Times New Roman" w:hAnsi="Times New Roman"/>
        </w:rPr>
        <w:t xml:space="preserve">     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BD6A41" w:rsidRPr="00655E8C" w:rsidRDefault="00BD6A41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BD6A41" w:rsidRPr="00655E8C" w:rsidRDefault="00BD6A41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BD6A41" w:rsidRPr="00655E8C" w:rsidRDefault="00BD6A41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BD6A41" w:rsidRDefault="00BD6A41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BD6A41" w:rsidRPr="00655E8C" w:rsidRDefault="00BD6A41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BD6A41" w:rsidRPr="00655E8C" w:rsidRDefault="00BD6A41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BD6A41" w:rsidRPr="00655E8C" w:rsidRDefault="00BD6A41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BD6A41" w:rsidRPr="00655E8C" w:rsidRDefault="00BD6A41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  <w:p w:rsidR="00BD6A41" w:rsidRPr="00655E8C" w:rsidRDefault="00BD6A41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BD6A41" w:rsidRPr="00655E8C" w:rsidRDefault="00BD6A41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BD6A41" w:rsidRPr="00655E8C" w:rsidRDefault="00BD6A41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BD6A41" w:rsidRPr="00655E8C" w:rsidRDefault="00BD6A41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области».</w:t>
      </w:r>
    </w:p>
    <w:p w:rsidR="00BD6A41" w:rsidRDefault="00BD6A41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Западнодвинского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BD6A41" w:rsidRPr="00F37BA5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BD6A41" w:rsidRPr="00F37BA5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BD6A41" w:rsidRPr="00F37BA5" w:rsidRDefault="00BD6A41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BD6A41" w:rsidRPr="00F37BA5" w:rsidRDefault="00BD6A41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BD6A41" w:rsidRPr="00F37BA5" w:rsidRDefault="00BD6A41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BD6A41" w:rsidRDefault="00BD6A41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полномочий»</w:t>
      </w:r>
      <w:r>
        <w:rPr>
          <w:rFonts w:ascii="Times New Roman" w:hAnsi="Times New Roman"/>
        </w:rPr>
        <w:t>.</w:t>
      </w:r>
    </w:p>
    <w:p w:rsidR="00BD6A41" w:rsidRPr="00655E8C" w:rsidRDefault="00BD6A41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>
        <w:rPr>
          <w:rFonts w:ascii="Times New Roman" w:hAnsi="Times New Roman"/>
        </w:rPr>
        <w:t>повышающих профессиональный уровень в течении года</w:t>
      </w:r>
      <w:r w:rsidRPr="00655E8C">
        <w:rPr>
          <w:rFonts w:ascii="Times New Roman" w:hAnsi="Times New Roman"/>
        </w:rPr>
        <w:t>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BD6A41" w:rsidRPr="00655E8C" w:rsidRDefault="00BD6A41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BD6A41" w:rsidRPr="00655E8C" w:rsidRDefault="00BD6A41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BD6A41" w:rsidRPr="00655E8C" w:rsidRDefault="00BD6A41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BD6A41" w:rsidRPr="00655E8C" w:rsidRDefault="00BD6A41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BD6A41" w:rsidRPr="00655E8C" w:rsidRDefault="00BD6A41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BD6A41" w:rsidRPr="00655E8C" w:rsidRDefault="00BD6A41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BD6A41" w:rsidRPr="00655E8C" w:rsidRDefault="00BD6A41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</w:t>
      </w:r>
      <w:r>
        <w:rPr>
          <w:rFonts w:ascii="Times New Roman" w:hAnsi="Times New Roman"/>
        </w:rPr>
        <w:t>е воспитание детей, подростков и взрослого населения</w:t>
      </w:r>
      <w:r w:rsidRPr="00655E8C">
        <w:rPr>
          <w:rFonts w:ascii="Times New Roman" w:hAnsi="Times New Roman"/>
        </w:rPr>
        <w:t>.</w:t>
      </w:r>
    </w:p>
    <w:p w:rsidR="00BD6A41" w:rsidRPr="00655E8C" w:rsidRDefault="00BD6A41" w:rsidP="00835D35">
      <w:pPr>
        <w:pStyle w:val="NoSpacing"/>
        <w:rPr>
          <w:rFonts w:ascii="Times New Roman" w:hAnsi="Times New Roman"/>
        </w:rPr>
      </w:pPr>
    </w:p>
    <w:p w:rsidR="00BD6A41" w:rsidRPr="00655E8C" w:rsidRDefault="00BD6A41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BD6A41" w:rsidRPr="00655E8C" w:rsidRDefault="00BD6A41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BD6A41" w:rsidRPr="00655E8C" w:rsidRDefault="00BD6A41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BD6A41" w:rsidRPr="00655E8C" w:rsidRDefault="00BD6A41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BD6A41" w:rsidRPr="00655E8C" w:rsidRDefault="00BD6A41" w:rsidP="00835D35">
      <w:pPr>
        <w:pStyle w:val="NoSpacing"/>
        <w:rPr>
          <w:rFonts w:ascii="Times New Roman" w:hAnsi="Times New Roman"/>
        </w:rPr>
      </w:pPr>
    </w:p>
    <w:p w:rsidR="00BD6A41" w:rsidRPr="00655E8C" w:rsidRDefault="00BD6A41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BD6A41" w:rsidRDefault="00BD6A41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BD6A41" w:rsidRPr="00655E8C" w:rsidRDefault="00BD6A41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BD6A41" w:rsidRPr="00655E8C" w:rsidRDefault="00BD6A41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 xml:space="preserve">Ильинского сельского поселения Западнодвинского района Тверской области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BD6A41" w:rsidRPr="00655E8C" w:rsidRDefault="00BD6A41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3" w:name="Par588"/>
      <w:bookmarkEnd w:id="13"/>
    </w:p>
    <w:p w:rsidR="00BD6A41" w:rsidRPr="00655E8C" w:rsidRDefault="00BD6A41" w:rsidP="00655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BD6A41" w:rsidRPr="00655E8C" w:rsidRDefault="00BD6A41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BD6A41" w:rsidRPr="00655E8C" w:rsidRDefault="00BD6A41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BD6A41" w:rsidRPr="00655E8C" w:rsidRDefault="00BD6A41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передачи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дорог местного значения Поселения в общем объеме переданных полномочий;</w:t>
      </w:r>
    </w:p>
    <w:p w:rsidR="00BD6A41" w:rsidRPr="00655E8C" w:rsidRDefault="00BD6A4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BD6A41" w:rsidRPr="00655E8C" w:rsidRDefault="00BD6A4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BD6A41" w:rsidRPr="00655E8C" w:rsidRDefault="00BD6A41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BD6A41" w:rsidRPr="00655E8C" w:rsidRDefault="00BD6A41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BD6A41" w:rsidRPr="00655E8C" w:rsidRDefault="00BD6A41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BD6A41" w:rsidRPr="00655E8C" w:rsidRDefault="00BD6A41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 (пожарная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BD6A41" w:rsidRPr="00655E8C" w:rsidRDefault="00BD6A41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BD6A41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б) мероприятие «Финансовое обеспечение физической культуры и спорта»</w:t>
      </w:r>
      <w:r>
        <w:rPr>
          <w:rFonts w:ascii="Times New Roman" w:hAnsi="Times New Roman"/>
        </w:rPr>
        <w:t>;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доля финансового обеспечения физической культуры и спорта в общем объеме расходов поселения.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BD6A41" w:rsidRPr="00655E8C" w:rsidRDefault="00BD6A4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комиссариаты»: достигаются следующими мероприятиями:</w:t>
      </w:r>
    </w:p>
    <w:p w:rsidR="00BD6A41" w:rsidRPr="00655E8C" w:rsidRDefault="00BD6A41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BD6A41" w:rsidRDefault="00BD6A41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BD6A41" w:rsidRDefault="00BD6A41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»;</w:t>
      </w:r>
    </w:p>
    <w:p w:rsidR="00BD6A41" w:rsidRDefault="00BD6A41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BD6A41" w:rsidRPr="00DF6147" w:rsidRDefault="00BD6A41" w:rsidP="00DF6147">
      <w:pPr>
        <w:pStyle w:val="NoSpacing"/>
        <w:jc w:val="both"/>
        <w:rPr>
          <w:rFonts w:ascii="Times New Roman" w:hAnsi="Times New Roman"/>
        </w:rPr>
      </w:pPr>
      <w:r w:rsidRPr="00DF6147">
        <w:rPr>
          <w:rFonts w:ascii="Times New Roman" w:hAnsi="Times New Roman"/>
        </w:rPr>
        <w:t xml:space="preserve">            в) мероприятие «Предоставление субвенции органам местного самоуправления поселения на осуществление государственных полномочий Терской области по организации деятельности по сбору, транспортированию, обработке, утилизации, обезвреживанию, захоронению твердых коммунальных отходов»</w:t>
      </w:r>
    </w:p>
    <w:p w:rsidR="00BD6A41" w:rsidRPr="00DF6147" w:rsidRDefault="00BD6A41" w:rsidP="00DF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6147">
        <w:rPr>
          <w:rFonts w:ascii="Times New Roman" w:hAnsi="Times New Roman"/>
        </w:rPr>
        <w:t>Показатель 1</w:t>
      </w:r>
      <w:r w:rsidRPr="00DF6147">
        <w:rPr>
          <w:rFonts w:ascii="Times New Roman" w:hAnsi="Times New Roman"/>
          <w:b/>
        </w:rPr>
        <w:t xml:space="preserve"> </w:t>
      </w:r>
      <w:r w:rsidRPr="00DF6147">
        <w:rPr>
          <w:rFonts w:ascii="Times New Roman" w:hAnsi="Times New Roman"/>
        </w:rPr>
        <w:t>Количество мероприятий по осуществлению государственных полномочий</w:t>
      </w:r>
    </w:p>
    <w:p w:rsidR="00BD6A41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3. Объем финансовых ресурсов,</w:t>
      </w:r>
    </w:p>
    <w:p w:rsidR="00BD6A41" w:rsidRPr="00655E8C" w:rsidRDefault="00BD6A41" w:rsidP="00655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", составляет  </w:t>
      </w:r>
      <w:r>
        <w:rPr>
          <w:rFonts w:ascii="Times New Roman" w:hAnsi="Times New Roman"/>
        </w:rPr>
        <w:t xml:space="preserve">14 944,66 </w:t>
      </w:r>
      <w:r w:rsidRPr="00655E8C">
        <w:rPr>
          <w:rFonts w:ascii="Times New Roman" w:hAnsi="Times New Roman"/>
        </w:rPr>
        <w:t>тыс. руб.</w:t>
      </w: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55E8C">
        <w:rPr>
          <w:rFonts w:ascii="Times New Roman" w:hAnsi="Times New Roman"/>
        </w:rPr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  <w:bookmarkStart w:id="16" w:name="Par611"/>
      <w:bookmarkEnd w:id="16"/>
      <w:r>
        <w:rPr>
          <w:rFonts w:ascii="Times New Roman" w:hAnsi="Times New Roman"/>
          <w:color w:val="000000"/>
        </w:rPr>
        <w:t>:</w:t>
      </w:r>
    </w:p>
    <w:p w:rsidR="00BD6A41" w:rsidRPr="00655E8C" w:rsidRDefault="00BD6A41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18"/>
        <w:gridCol w:w="1210"/>
        <w:gridCol w:w="1100"/>
        <w:gridCol w:w="1050"/>
        <w:gridCol w:w="45"/>
        <w:gridCol w:w="995"/>
        <w:gridCol w:w="1149"/>
      </w:tblGrid>
      <w:tr w:rsidR="00BD6A41" w:rsidRPr="00655E8C" w:rsidTr="00655FE8">
        <w:trPr>
          <w:trHeight w:val="638"/>
        </w:trPr>
        <w:tc>
          <w:tcPr>
            <w:tcW w:w="4618" w:type="dxa"/>
            <w:vMerge w:val="restart"/>
            <w:vAlign w:val="center"/>
          </w:tcPr>
          <w:p w:rsidR="00BD6A41" w:rsidRPr="00655E8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4400" w:type="dxa"/>
            <w:gridSpan w:val="5"/>
            <w:tcBorders>
              <w:right w:val="single" w:sz="4" w:space="0" w:color="auto"/>
            </w:tcBorders>
            <w:vAlign w:val="center"/>
          </w:tcPr>
          <w:p w:rsidR="00BD6A41" w:rsidRPr="00655E8C" w:rsidRDefault="00BD6A41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149" w:type="dxa"/>
            <w:tcBorders>
              <w:left w:val="single" w:sz="4" w:space="0" w:color="auto"/>
              <w:bottom w:val="nil"/>
            </w:tcBorders>
            <w:vAlign w:val="center"/>
          </w:tcPr>
          <w:p w:rsidR="00BD6A41" w:rsidRPr="00655E8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BD6A41" w:rsidRPr="00655E8C" w:rsidTr="00655FE8">
        <w:trPr>
          <w:trHeight w:val="586"/>
        </w:trPr>
        <w:tc>
          <w:tcPr>
            <w:tcW w:w="4618" w:type="dxa"/>
            <w:vMerge/>
          </w:tcPr>
          <w:p w:rsidR="00BD6A41" w:rsidRPr="00655E8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BD6A41" w:rsidRPr="00655E8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2015 год</w:t>
            </w:r>
          </w:p>
        </w:tc>
        <w:tc>
          <w:tcPr>
            <w:tcW w:w="1100" w:type="dxa"/>
            <w:vAlign w:val="center"/>
          </w:tcPr>
          <w:p w:rsidR="00BD6A41" w:rsidRPr="00655E8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2016 год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6A41" w:rsidRPr="00655E8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A41" w:rsidRPr="00655E8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2017 год</w:t>
            </w:r>
          </w:p>
          <w:p w:rsidR="00BD6A41" w:rsidRPr="00655E8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BD6A41" w:rsidRPr="00655E8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:rsidR="00BD6A41" w:rsidRPr="00655E8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6A41" w:rsidRPr="00ED62AC" w:rsidTr="00655FE8">
        <w:tc>
          <w:tcPr>
            <w:tcW w:w="4618" w:type="dxa"/>
          </w:tcPr>
          <w:p w:rsidR="00BD6A41" w:rsidRPr="00ED62AC" w:rsidRDefault="00BD6A41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1</w:t>
            </w:r>
            <w:r w:rsidRPr="00ED62AC">
              <w:rPr>
                <w:rFonts w:ascii="Times New Roman" w:hAnsi="Times New Roman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1210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BD6A41" w:rsidRPr="00ED62AC" w:rsidRDefault="00BD6A41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</w:tr>
      <w:tr w:rsidR="00BD6A41" w:rsidRPr="00ED62AC" w:rsidTr="00655FE8">
        <w:tc>
          <w:tcPr>
            <w:tcW w:w="4618" w:type="dxa"/>
          </w:tcPr>
          <w:p w:rsidR="00BD6A41" w:rsidRPr="00ED62AC" w:rsidRDefault="00BD6A41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2</w:t>
            </w:r>
            <w:r w:rsidRPr="00ED62AC">
              <w:rPr>
                <w:rFonts w:ascii="Times New Roman" w:hAnsi="Times New Roman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1210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4067,64</w:t>
            </w:r>
          </w:p>
        </w:tc>
        <w:tc>
          <w:tcPr>
            <w:tcW w:w="1100" w:type="dxa"/>
            <w:vAlign w:val="center"/>
          </w:tcPr>
          <w:p w:rsidR="00BD6A41" w:rsidRPr="00ED62AC" w:rsidRDefault="00BD6A41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5400,22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2460,0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BD6A41" w:rsidRPr="00ED62AC" w:rsidRDefault="00BD6A41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2460,0</w:t>
            </w:r>
          </w:p>
        </w:tc>
        <w:tc>
          <w:tcPr>
            <w:tcW w:w="1149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14387,86</w:t>
            </w:r>
          </w:p>
        </w:tc>
      </w:tr>
      <w:tr w:rsidR="00BD6A41" w:rsidRPr="00ED62AC" w:rsidTr="00655FE8">
        <w:tc>
          <w:tcPr>
            <w:tcW w:w="4618" w:type="dxa"/>
          </w:tcPr>
          <w:p w:rsidR="00BD6A41" w:rsidRPr="00ED62AC" w:rsidRDefault="00BD6A41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3</w:t>
            </w:r>
            <w:r w:rsidRPr="00ED62A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1210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100" w:type="dxa"/>
            <w:vAlign w:val="center"/>
          </w:tcPr>
          <w:p w:rsidR="00BD6A41" w:rsidRPr="00ED62AC" w:rsidRDefault="00BD6A41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38,34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BD6A41" w:rsidRPr="00ED62AC" w:rsidRDefault="00BD6A41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163,34</w:t>
            </w:r>
          </w:p>
        </w:tc>
      </w:tr>
      <w:tr w:rsidR="00BD6A41" w:rsidRPr="00ED62AC" w:rsidTr="00655FE8">
        <w:tc>
          <w:tcPr>
            <w:tcW w:w="4618" w:type="dxa"/>
          </w:tcPr>
          <w:p w:rsidR="00BD6A41" w:rsidRPr="00ED62AC" w:rsidRDefault="00BD6A41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4</w:t>
            </w:r>
            <w:r w:rsidRPr="00ED62AC">
              <w:rPr>
                <w:rFonts w:ascii="Times New Roman" w:hAnsi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1210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58,83</w:t>
            </w:r>
          </w:p>
        </w:tc>
        <w:tc>
          <w:tcPr>
            <w:tcW w:w="1100" w:type="dxa"/>
            <w:vAlign w:val="center"/>
          </w:tcPr>
          <w:p w:rsidR="00BD6A41" w:rsidRPr="00ED62AC" w:rsidRDefault="00BD6A41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29,42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BD6A41" w:rsidRPr="00ED62AC" w:rsidRDefault="00BD6A41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88,25</w:t>
            </w:r>
          </w:p>
        </w:tc>
      </w:tr>
      <w:tr w:rsidR="00BD6A41" w:rsidRPr="00ED62AC" w:rsidTr="00655FE8">
        <w:tc>
          <w:tcPr>
            <w:tcW w:w="4618" w:type="dxa"/>
          </w:tcPr>
          <w:p w:rsidR="00BD6A41" w:rsidRPr="00ED62AC" w:rsidRDefault="00BD6A41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5</w:t>
            </w:r>
            <w:r w:rsidRPr="00ED62AC">
              <w:rPr>
                <w:rFonts w:ascii="Times New Roman" w:hAnsi="Times New Roman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1210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27,81</w:t>
            </w:r>
          </w:p>
        </w:tc>
        <w:tc>
          <w:tcPr>
            <w:tcW w:w="1100" w:type="dxa"/>
            <w:vAlign w:val="center"/>
          </w:tcPr>
          <w:p w:rsidR="00BD6A41" w:rsidRPr="00ED62AC" w:rsidRDefault="00BD6A41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BD6A41" w:rsidRPr="00ED62AC" w:rsidRDefault="00BD6A41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49,71</w:t>
            </w:r>
          </w:p>
        </w:tc>
      </w:tr>
      <w:tr w:rsidR="00BD6A41" w:rsidRPr="00ED62AC" w:rsidTr="00655FE8">
        <w:tc>
          <w:tcPr>
            <w:tcW w:w="4618" w:type="dxa"/>
          </w:tcPr>
          <w:p w:rsidR="00BD6A41" w:rsidRPr="00ED62A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6</w:t>
            </w:r>
            <w:r w:rsidRPr="00ED62AC">
              <w:rPr>
                <w:rFonts w:ascii="Times New Roman" w:hAnsi="Times New Roman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10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62,45</w:t>
            </w:r>
          </w:p>
        </w:tc>
        <w:tc>
          <w:tcPr>
            <w:tcW w:w="1100" w:type="dxa"/>
            <w:vAlign w:val="center"/>
          </w:tcPr>
          <w:p w:rsidR="00BD6A41" w:rsidRPr="00ED62AC" w:rsidRDefault="00BD6A41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75,35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6A41" w:rsidRPr="00ED62AC" w:rsidRDefault="00BD6A41" w:rsidP="0032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58,85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BD6A41" w:rsidRPr="00ED62AC" w:rsidRDefault="00BD6A41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58,85</w:t>
            </w:r>
          </w:p>
        </w:tc>
        <w:tc>
          <w:tcPr>
            <w:tcW w:w="1149" w:type="dxa"/>
            <w:vAlign w:val="center"/>
          </w:tcPr>
          <w:p w:rsidR="00BD6A41" w:rsidRPr="00ED62AC" w:rsidRDefault="00BD6A41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255,50</w:t>
            </w:r>
          </w:p>
        </w:tc>
      </w:tr>
      <w:tr w:rsidR="00BD6A41" w:rsidRPr="00655E8C" w:rsidTr="00655FE8">
        <w:tc>
          <w:tcPr>
            <w:tcW w:w="4618" w:type="dxa"/>
          </w:tcPr>
          <w:p w:rsidR="00BD6A41" w:rsidRPr="00ED62A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D6A41" w:rsidRPr="00ED62AC" w:rsidRDefault="00BD6A41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62A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210" w:type="dxa"/>
            <w:vAlign w:val="center"/>
          </w:tcPr>
          <w:p w:rsidR="00BD6A41" w:rsidRPr="00ED62AC" w:rsidRDefault="00BD6A41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4341,73</w:t>
            </w:r>
          </w:p>
        </w:tc>
        <w:tc>
          <w:tcPr>
            <w:tcW w:w="1100" w:type="dxa"/>
            <w:vAlign w:val="center"/>
          </w:tcPr>
          <w:p w:rsidR="00BD6A41" w:rsidRPr="00ED62AC" w:rsidRDefault="00BD6A41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5565,23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vAlign w:val="center"/>
          </w:tcPr>
          <w:p w:rsidR="00BD6A41" w:rsidRPr="00ED62AC" w:rsidRDefault="00BD6A41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2518,85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BD6A41" w:rsidRPr="00ED62AC" w:rsidRDefault="00BD6A41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2518,85</w:t>
            </w:r>
          </w:p>
        </w:tc>
        <w:tc>
          <w:tcPr>
            <w:tcW w:w="1149" w:type="dxa"/>
            <w:vAlign w:val="center"/>
          </w:tcPr>
          <w:p w:rsidR="00BD6A41" w:rsidRPr="00ED62AC" w:rsidRDefault="00BD6A41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14944,66</w:t>
            </w:r>
          </w:p>
        </w:tc>
      </w:tr>
    </w:tbl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BD6A41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D6A41" w:rsidRDefault="00BD6A41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BD6A41" w:rsidRPr="00B51C84" w:rsidRDefault="00BD6A41" w:rsidP="00B51C84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  <w:r>
        <w:rPr>
          <w:rFonts w:ascii="Times New Roman" w:hAnsi="Times New Roman"/>
        </w:rPr>
        <w:t>.</w:t>
      </w:r>
    </w:p>
    <w:p w:rsidR="00BD6A41" w:rsidRPr="00655E8C" w:rsidRDefault="00BD6A41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6524,01</w:t>
      </w:r>
      <w:r w:rsidRPr="00655E8C">
        <w:rPr>
          <w:rFonts w:ascii="Times New Roman" w:hAnsi="Times New Roman"/>
        </w:rPr>
        <w:t xml:space="preserve"> тыс. руб.</w:t>
      </w:r>
    </w:p>
    <w:p w:rsidR="00BD6A41" w:rsidRPr="00655E8C" w:rsidRDefault="00BD6A41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Западнодвинского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</w:p>
    <w:p w:rsidR="00BD6A41" w:rsidRPr="00655E8C" w:rsidRDefault="00BD6A41" w:rsidP="00C256C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Таблица 2</w:t>
      </w:r>
    </w:p>
    <w:tbl>
      <w:tblPr>
        <w:tblW w:w="9248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983"/>
        <w:gridCol w:w="917"/>
        <w:gridCol w:w="945"/>
        <w:gridCol w:w="1226"/>
        <w:gridCol w:w="1100"/>
      </w:tblGrid>
      <w:tr w:rsidR="00BD6A41" w:rsidRPr="00655E8C" w:rsidTr="00327718">
        <w:tc>
          <w:tcPr>
            <w:tcW w:w="828" w:type="dxa"/>
            <w:vMerge w:val="restart"/>
            <w:vAlign w:val="center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071" w:type="dxa"/>
            <w:gridSpan w:val="4"/>
            <w:tcBorders>
              <w:right w:val="single" w:sz="4" w:space="0" w:color="auto"/>
            </w:tcBorders>
            <w:vAlign w:val="center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</w:p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00" w:type="dxa"/>
            <w:tcBorders>
              <w:left w:val="single" w:sz="4" w:space="0" w:color="auto"/>
              <w:bottom w:val="nil"/>
            </w:tcBorders>
            <w:vAlign w:val="center"/>
          </w:tcPr>
          <w:p w:rsidR="00BD6A41" w:rsidRPr="00655E8C" w:rsidRDefault="00BD6A41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D6A41" w:rsidRPr="00655E8C" w:rsidRDefault="00BD6A41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41" w:rsidRPr="00655E8C" w:rsidTr="00327718">
        <w:tc>
          <w:tcPr>
            <w:tcW w:w="828" w:type="dxa"/>
            <w:vMerge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BD6A41" w:rsidRPr="00655E8C" w:rsidRDefault="00BD6A41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17" w:type="dxa"/>
          </w:tcPr>
          <w:p w:rsidR="00BD6A41" w:rsidRPr="00655E8C" w:rsidRDefault="00BD6A41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D6A41" w:rsidRPr="00655E8C" w:rsidRDefault="00BD6A41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BD6A41" w:rsidRPr="00655E8C" w:rsidRDefault="00BD6A41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100" w:type="dxa"/>
            <w:tcBorders>
              <w:top w:val="nil"/>
            </w:tcBorders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41" w:rsidRPr="00655E8C" w:rsidTr="00327718">
        <w:trPr>
          <w:trHeight w:val="1508"/>
        </w:trPr>
        <w:tc>
          <w:tcPr>
            <w:tcW w:w="828" w:type="dxa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BD6A41" w:rsidRDefault="00BD6A41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поселения Западнодвинского сельского поселения Западнодвинского района Тверской области</w:t>
            </w:r>
          </w:p>
          <w:p w:rsidR="00BD6A41" w:rsidRPr="00655E8C" w:rsidRDefault="00BD6A41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983" w:type="dxa"/>
            <w:vAlign w:val="center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1738,27</w:t>
            </w:r>
          </w:p>
        </w:tc>
        <w:tc>
          <w:tcPr>
            <w:tcW w:w="917" w:type="dxa"/>
            <w:vAlign w:val="center"/>
          </w:tcPr>
          <w:p w:rsidR="00BD6A41" w:rsidRPr="008166A5" w:rsidRDefault="00BD6A41" w:rsidP="0081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1610,14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D6A41" w:rsidRPr="00655E8C" w:rsidRDefault="00BD6A41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1587,8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BD6A41" w:rsidRPr="00655E8C" w:rsidRDefault="00BD6A41" w:rsidP="00406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1587,8</w:t>
            </w:r>
          </w:p>
        </w:tc>
        <w:tc>
          <w:tcPr>
            <w:tcW w:w="1100" w:type="dxa"/>
            <w:vAlign w:val="center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6524,01</w:t>
            </w:r>
          </w:p>
        </w:tc>
      </w:tr>
      <w:tr w:rsidR="00BD6A41" w:rsidRPr="00655E8C" w:rsidTr="00327718">
        <w:tc>
          <w:tcPr>
            <w:tcW w:w="828" w:type="dxa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BD6A41" w:rsidRPr="00655E8C" w:rsidRDefault="00BD6A41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83" w:type="dxa"/>
            <w:vAlign w:val="center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600,99</w:t>
            </w:r>
          </w:p>
        </w:tc>
        <w:tc>
          <w:tcPr>
            <w:tcW w:w="917" w:type="dxa"/>
            <w:vAlign w:val="center"/>
          </w:tcPr>
          <w:p w:rsidR="00BD6A41" w:rsidRPr="008166A5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611,63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D6A41" w:rsidRPr="00655E8C" w:rsidRDefault="00BD6A41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609,3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BD6A41" w:rsidRPr="00655E8C" w:rsidRDefault="00BD6A41" w:rsidP="00406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609,3</w:t>
            </w:r>
          </w:p>
        </w:tc>
        <w:tc>
          <w:tcPr>
            <w:tcW w:w="1100" w:type="dxa"/>
            <w:vAlign w:val="center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2431,22</w:t>
            </w:r>
          </w:p>
        </w:tc>
      </w:tr>
      <w:tr w:rsidR="00BD6A41" w:rsidRPr="00655E8C" w:rsidTr="00327718">
        <w:tc>
          <w:tcPr>
            <w:tcW w:w="828" w:type="dxa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BD6A41" w:rsidRPr="00655E8C" w:rsidRDefault="00BD6A41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983" w:type="dxa"/>
            <w:vAlign w:val="center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1137,28</w:t>
            </w:r>
          </w:p>
        </w:tc>
        <w:tc>
          <w:tcPr>
            <w:tcW w:w="917" w:type="dxa"/>
            <w:vAlign w:val="center"/>
          </w:tcPr>
          <w:p w:rsidR="00BD6A41" w:rsidRPr="008166A5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998,51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D6A41" w:rsidRPr="00655E8C" w:rsidRDefault="00BD6A41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978,5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BD6A41" w:rsidRPr="00655E8C" w:rsidRDefault="00BD6A41" w:rsidP="00406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978,5</w:t>
            </w:r>
          </w:p>
        </w:tc>
        <w:tc>
          <w:tcPr>
            <w:tcW w:w="1100" w:type="dxa"/>
            <w:vAlign w:val="center"/>
          </w:tcPr>
          <w:p w:rsidR="00BD6A41" w:rsidRPr="00655E8C" w:rsidRDefault="00BD6A41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4092,79</w:t>
            </w:r>
          </w:p>
        </w:tc>
      </w:tr>
    </w:tbl>
    <w:p w:rsidR="00BD6A41" w:rsidRPr="00655E8C" w:rsidRDefault="00BD6A41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D6A41" w:rsidRPr="00655E8C" w:rsidRDefault="00BD6A41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Западнодвинского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BD6A41" w:rsidRPr="00655E8C" w:rsidRDefault="00BD6A41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37.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38.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BD6A41" w:rsidRPr="00655E8C" w:rsidRDefault="00BD6A41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39. Мониторинг реализации муниципальной программы обеспечивает: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40. Мониторинг реализации муниципальной программы осуществляется посредством регулярного сбора, анализа и оценки: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41. Источниками информации для проведения мониторинга реализации муниципальной программы являются: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42. Мониторинг реализации муниципальной программы осуществляется в течение всего периода ее реализации и предусматривает: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43.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44.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45. Администратор муниципальной программы осуществляет оценку эффективности реализации муниципальной программы.</w:t>
      </w: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46.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47.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BD6A41" w:rsidRPr="00655E8C" w:rsidRDefault="00BD6A41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BD6A41" w:rsidRPr="00655E8C" w:rsidRDefault="00BD6A41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A41" w:rsidRPr="00655E8C" w:rsidRDefault="00BD6A41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48.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</w:t>
      </w:r>
      <w:r>
        <w:rPr>
          <w:rFonts w:ascii="Times New Roman" w:hAnsi="Times New Roman"/>
        </w:rPr>
        <w:t xml:space="preserve"> тверской области</w:t>
      </w:r>
      <w:r w:rsidRPr="00655E8C">
        <w:rPr>
          <w:rFonts w:ascii="Times New Roman" w:hAnsi="Times New Roman"/>
        </w:rPr>
        <w:t>, основных направлениях социально-экономического развития поселения  через районные средства массовой информации;</w:t>
      </w:r>
    </w:p>
    <w:p w:rsidR="00BD6A41" w:rsidRPr="00655E8C" w:rsidRDefault="00BD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BD6A41" w:rsidRPr="00655E8C" w:rsidRDefault="00BD6A41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BD6A41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05866"/>
    <w:rsid w:val="000101B5"/>
    <w:rsid w:val="00010912"/>
    <w:rsid w:val="0001431E"/>
    <w:rsid w:val="0002348F"/>
    <w:rsid w:val="00024DCF"/>
    <w:rsid w:val="00030CE9"/>
    <w:rsid w:val="00076D3E"/>
    <w:rsid w:val="00080852"/>
    <w:rsid w:val="00091B54"/>
    <w:rsid w:val="000929D2"/>
    <w:rsid w:val="000A38F9"/>
    <w:rsid w:val="000A5115"/>
    <w:rsid w:val="000A70E2"/>
    <w:rsid w:val="000A7A16"/>
    <w:rsid w:val="000B24FF"/>
    <w:rsid w:val="000B4A6F"/>
    <w:rsid w:val="000C6F05"/>
    <w:rsid w:val="000D72E5"/>
    <w:rsid w:val="000E7C61"/>
    <w:rsid w:val="000F7EAC"/>
    <w:rsid w:val="00104596"/>
    <w:rsid w:val="00104DCC"/>
    <w:rsid w:val="00105F4E"/>
    <w:rsid w:val="00110C20"/>
    <w:rsid w:val="00114BD8"/>
    <w:rsid w:val="001159C2"/>
    <w:rsid w:val="001167BF"/>
    <w:rsid w:val="00121FD0"/>
    <w:rsid w:val="00123C8F"/>
    <w:rsid w:val="00123D55"/>
    <w:rsid w:val="00131627"/>
    <w:rsid w:val="00133446"/>
    <w:rsid w:val="00137C8E"/>
    <w:rsid w:val="00140A8C"/>
    <w:rsid w:val="00151726"/>
    <w:rsid w:val="00152A07"/>
    <w:rsid w:val="0015310A"/>
    <w:rsid w:val="00154F71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A5A46"/>
    <w:rsid w:val="001C0B2D"/>
    <w:rsid w:val="001C1232"/>
    <w:rsid w:val="001C4606"/>
    <w:rsid w:val="001C4708"/>
    <w:rsid w:val="001C6E09"/>
    <w:rsid w:val="001D1B16"/>
    <w:rsid w:val="001E065F"/>
    <w:rsid w:val="001E0679"/>
    <w:rsid w:val="001F0156"/>
    <w:rsid w:val="001F32CB"/>
    <w:rsid w:val="001F4349"/>
    <w:rsid w:val="001F57AC"/>
    <w:rsid w:val="00201E22"/>
    <w:rsid w:val="00202B5E"/>
    <w:rsid w:val="002069C1"/>
    <w:rsid w:val="0021438C"/>
    <w:rsid w:val="00222517"/>
    <w:rsid w:val="002272F3"/>
    <w:rsid w:val="002379AB"/>
    <w:rsid w:val="002423B2"/>
    <w:rsid w:val="002460E9"/>
    <w:rsid w:val="002528C1"/>
    <w:rsid w:val="00257B4F"/>
    <w:rsid w:val="00260F54"/>
    <w:rsid w:val="002667B0"/>
    <w:rsid w:val="00277056"/>
    <w:rsid w:val="002837FE"/>
    <w:rsid w:val="00287920"/>
    <w:rsid w:val="00290353"/>
    <w:rsid w:val="0029377E"/>
    <w:rsid w:val="002A0CAB"/>
    <w:rsid w:val="002B52BB"/>
    <w:rsid w:val="002C0D9A"/>
    <w:rsid w:val="002C1626"/>
    <w:rsid w:val="002C6D42"/>
    <w:rsid w:val="002E2E2F"/>
    <w:rsid w:val="002E4D4E"/>
    <w:rsid w:val="002F710D"/>
    <w:rsid w:val="0032166E"/>
    <w:rsid w:val="003243BA"/>
    <w:rsid w:val="0032615C"/>
    <w:rsid w:val="00327718"/>
    <w:rsid w:val="00331D55"/>
    <w:rsid w:val="0033299A"/>
    <w:rsid w:val="00347580"/>
    <w:rsid w:val="00361720"/>
    <w:rsid w:val="00363531"/>
    <w:rsid w:val="00363A80"/>
    <w:rsid w:val="00365B74"/>
    <w:rsid w:val="00366B45"/>
    <w:rsid w:val="00367385"/>
    <w:rsid w:val="003679A3"/>
    <w:rsid w:val="00371745"/>
    <w:rsid w:val="003747B4"/>
    <w:rsid w:val="0038454C"/>
    <w:rsid w:val="003973BE"/>
    <w:rsid w:val="003C659F"/>
    <w:rsid w:val="003E0D6A"/>
    <w:rsid w:val="003E11C4"/>
    <w:rsid w:val="003E3C11"/>
    <w:rsid w:val="003E5877"/>
    <w:rsid w:val="003E6FCF"/>
    <w:rsid w:val="003F1EF5"/>
    <w:rsid w:val="003F2A9A"/>
    <w:rsid w:val="003F3828"/>
    <w:rsid w:val="00406E75"/>
    <w:rsid w:val="00416B87"/>
    <w:rsid w:val="0042061D"/>
    <w:rsid w:val="00430177"/>
    <w:rsid w:val="004363CF"/>
    <w:rsid w:val="00437713"/>
    <w:rsid w:val="00443083"/>
    <w:rsid w:val="0044539D"/>
    <w:rsid w:val="00445F3C"/>
    <w:rsid w:val="00446905"/>
    <w:rsid w:val="0045027C"/>
    <w:rsid w:val="00451239"/>
    <w:rsid w:val="004519E1"/>
    <w:rsid w:val="0045466F"/>
    <w:rsid w:val="004615F4"/>
    <w:rsid w:val="0046277B"/>
    <w:rsid w:val="004633BD"/>
    <w:rsid w:val="00470062"/>
    <w:rsid w:val="00474927"/>
    <w:rsid w:val="0047497C"/>
    <w:rsid w:val="0047535D"/>
    <w:rsid w:val="0047725E"/>
    <w:rsid w:val="00480EAE"/>
    <w:rsid w:val="004816C2"/>
    <w:rsid w:val="00485DCF"/>
    <w:rsid w:val="0049091A"/>
    <w:rsid w:val="0049112A"/>
    <w:rsid w:val="0049116A"/>
    <w:rsid w:val="00495E39"/>
    <w:rsid w:val="004A2423"/>
    <w:rsid w:val="004A25C0"/>
    <w:rsid w:val="004A4FC4"/>
    <w:rsid w:val="004B034D"/>
    <w:rsid w:val="004B113E"/>
    <w:rsid w:val="004B6756"/>
    <w:rsid w:val="004C71E3"/>
    <w:rsid w:val="004D0F8D"/>
    <w:rsid w:val="004D59C7"/>
    <w:rsid w:val="004D79DA"/>
    <w:rsid w:val="004E74D3"/>
    <w:rsid w:val="00501A58"/>
    <w:rsid w:val="00503B6A"/>
    <w:rsid w:val="00505D66"/>
    <w:rsid w:val="00510991"/>
    <w:rsid w:val="00520027"/>
    <w:rsid w:val="005263E1"/>
    <w:rsid w:val="0056360D"/>
    <w:rsid w:val="0056783E"/>
    <w:rsid w:val="005962A5"/>
    <w:rsid w:val="005A058A"/>
    <w:rsid w:val="005A718A"/>
    <w:rsid w:val="005B1AC6"/>
    <w:rsid w:val="005C0D07"/>
    <w:rsid w:val="005C4CF0"/>
    <w:rsid w:val="005D18F3"/>
    <w:rsid w:val="005E273E"/>
    <w:rsid w:val="005E2C24"/>
    <w:rsid w:val="005E2C41"/>
    <w:rsid w:val="005E7AEE"/>
    <w:rsid w:val="005F458A"/>
    <w:rsid w:val="00604B8E"/>
    <w:rsid w:val="00611CC2"/>
    <w:rsid w:val="0062770A"/>
    <w:rsid w:val="00636E98"/>
    <w:rsid w:val="00641574"/>
    <w:rsid w:val="00645F1D"/>
    <w:rsid w:val="006470FF"/>
    <w:rsid w:val="00647240"/>
    <w:rsid w:val="00652A1F"/>
    <w:rsid w:val="0065360D"/>
    <w:rsid w:val="00655E8C"/>
    <w:rsid w:val="00655FE8"/>
    <w:rsid w:val="00656CF6"/>
    <w:rsid w:val="0065741C"/>
    <w:rsid w:val="006646D9"/>
    <w:rsid w:val="00671D27"/>
    <w:rsid w:val="006720E6"/>
    <w:rsid w:val="00674F71"/>
    <w:rsid w:val="00675CFB"/>
    <w:rsid w:val="00677E6E"/>
    <w:rsid w:val="006A498E"/>
    <w:rsid w:val="006B623C"/>
    <w:rsid w:val="006C01B5"/>
    <w:rsid w:val="006C3102"/>
    <w:rsid w:val="006C49DC"/>
    <w:rsid w:val="006C676F"/>
    <w:rsid w:val="006C770F"/>
    <w:rsid w:val="006D35BC"/>
    <w:rsid w:val="006D42E0"/>
    <w:rsid w:val="006D6B9C"/>
    <w:rsid w:val="006E1FA1"/>
    <w:rsid w:val="007070CF"/>
    <w:rsid w:val="007210BC"/>
    <w:rsid w:val="00725C0A"/>
    <w:rsid w:val="00725D5F"/>
    <w:rsid w:val="00737101"/>
    <w:rsid w:val="00744C01"/>
    <w:rsid w:val="007452AF"/>
    <w:rsid w:val="007609AA"/>
    <w:rsid w:val="00761EC2"/>
    <w:rsid w:val="00761F62"/>
    <w:rsid w:val="00766E9C"/>
    <w:rsid w:val="0077745B"/>
    <w:rsid w:val="00792B07"/>
    <w:rsid w:val="007971F0"/>
    <w:rsid w:val="007A00E0"/>
    <w:rsid w:val="007C7111"/>
    <w:rsid w:val="007F1387"/>
    <w:rsid w:val="007F5722"/>
    <w:rsid w:val="007F638A"/>
    <w:rsid w:val="007F7797"/>
    <w:rsid w:val="00804CA0"/>
    <w:rsid w:val="00811CC5"/>
    <w:rsid w:val="00812E9B"/>
    <w:rsid w:val="008166A5"/>
    <w:rsid w:val="008200B2"/>
    <w:rsid w:val="008204AF"/>
    <w:rsid w:val="00827FE4"/>
    <w:rsid w:val="008303AE"/>
    <w:rsid w:val="00830F4E"/>
    <w:rsid w:val="00835D35"/>
    <w:rsid w:val="00840886"/>
    <w:rsid w:val="00856172"/>
    <w:rsid w:val="0085633F"/>
    <w:rsid w:val="00867416"/>
    <w:rsid w:val="00872A9E"/>
    <w:rsid w:val="008911CC"/>
    <w:rsid w:val="008B52F4"/>
    <w:rsid w:val="008B599D"/>
    <w:rsid w:val="008B5A0E"/>
    <w:rsid w:val="008C1997"/>
    <w:rsid w:val="008D3491"/>
    <w:rsid w:val="008F51B8"/>
    <w:rsid w:val="00900121"/>
    <w:rsid w:val="00910C78"/>
    <w:rsid w:val="0091217E"/>
    <w:rsid w:val="00923CF5"/>
    <w:rsid w:val="00924BE1"/>
    <w:rsid w:val="009315E5"/>
    <w:rsid w:val="00937501"/>
    <w:rsid w:val="009402CA"/>
    <w:rsid w:val="00940E6C"/>
    <w:rsid w:val="00941A30"/>
    <w:rsid w:val="00952297"/>
    <w:rsid w:val="009539FD"/>
    <w:rsid w:val="0095441D"/>
    <w:rsid w:val="0095768E"/>
    <w:rsid w:val="00974860"/>
    <w:rsid w:val="00975CF3"/>
    <w:rsid w:val="009829D9"/>
    <w:rsid w:val="00984A60"/>
    <w:rsid w:val="009902AE"/>
    <w:rsid w:val="00991E3C"/>
    <w:rsid w:val="00995CE1"/>
    <w:rsid w:val="009A6BD4"/>
    <w:rsid w:val="009B1883"/>
    <w:rsid w:val="009B6332"/>
    <w:rsid w:val="009C231D"/>
    <w:rsid w:val="009D0F9C"/>
    <w:rsid w:val="009D5260"/>
    <w:rsid w:val="009F3ECC"/>
    <w:rsid w:val="00A0144D"/>
    <w:rsid w:val="00A04FEC"/>
    <w:rsid w:val="00A05A0B"/>
    <w:rsid w:val="00A06570"/>
    <w:rsid w:val="00A075B0"/>
    <w:rsid w:val="00A16C16"/>
    <w:rsid w:val="00A274F9"/>
    <w:rsid w:val="00A30491"/>
    <w:rsid w:val="00A461FD"/>
    <w:rsid w:val="00A51AD3"/>
    <w:rsid w:val="00A52BC3"/>
    <w:rsid w:val="00A642C0"/>
    <w:rsid w:val="00A67FC7"/>
    <w:rsid w:val="00A7036C"/>
    <w:rsid w:val="00A7128C"/>
    <w:rsid w:val="00A74247"/>
    <w:rsid w:val="00A76863"/>
    <w:rsid w:val="00A77536"/>
    <w:rsid w:val="00A8324C"/>
    <w:rsid w:val="00A83F8D"/>
    <w:rsid w:val="00A86552"/>
    <w:rsid w:val="00A91E15"/>
    <w:rsid w:val="00A93871"/>
    <w:rsid w:val="00A94511"/>
    <w:rsid w:val="00A96541"/>
    <w:rsid w:val="00AB4F1D"/>
    <w:rsid w:val="00AB5384"/>
    <w:rsid w:val="00AC34AD"/>
    <w:rsid w:val="00AC642F"/>
    <w:rsid w:val="00AD3590"/>
    <w:rsid w:val="00AD6BCB"/>
    <w:rsid w:val="00AE0536"/>
    <w:rsid w:val="00AE4878"/>
    <w:rsid w:val="00AF094B"/>
    <w:rsid w:val="00AF7FF9"/>
    <w:rsid w:val="00B04F22"/>
    <w:rsid w:val="00B0502E"/>
    <w:rsid w:val="00B10CED"/>
    <w:rsid w:val="00B133E7"/>
    <w:rsid w:val="00B13B0E"/>
    <w:rsid w:val="00B2380E"/>
    <w:rsid w:val="00B23F22"/>
    <w:rsid w:val="00B3742F"/>
    <w:rsid w:val="00B4737F"/>
    <w:rsid w:val="00B50960"/>
    <w:rsid w:val="00B51C84"/>
    <w:rsid w:val="00B60FD6"/>
    <w:rsid w:val="00B64115"/>
    <w:rsid w:val="00B64BA3"/>
    <w:rsid w:val="00B72829"/>
    <w:rsid w:val="00B72B61"/>
    <w:rsid w:val="00B77D4B"/>
    <w:rsid w:val="00B8636C"/>
    <w:rsid w:val="00BA304B"/>
    <w:rsid w:val="00BB23AB"/>
    <w:rsid w:val="00BC060C"/>
    <w:rsid w:val="00BC0848"/>
    <w:rsid w:val="00BC19A4"/>
    <w:rsid w:val="00BC717C"/>
    <w:rsid w:val="00BD388D"/>
    <w:rsid w:val="00BD6A41"/>
    <w:rsid w:val="00BD7E71"/>
    <w:rsid w:val="00BE647A"/>
    <w:rsid w:val="00C13E5E"/>
    <w:rsid w:val="00C256C5"/>
    <w:rsid w:val="00C301A8"/>
    <w:rsid w:val="00C3287A"/>
    <w:rsid w:val="00C33754"/>
    <w:rsid w:val="00C33DB9"/>
    <w:rsid w:val="00C43952"/>
    <w:rsid w:val="00C43C87"/>
    <w:rsid w:val="00C45568"/>
    <w:rsid w:val="00C53198"/>
    <w:rsid w:val="00C53BCD"/>
    <w:rsid w:val="00C53DBE"/>
    <w:rsid w:val="00C61BD3"/>
    <w:rsid w:val="00C65C6E"/>
    <w:rsid w:val="00C802A9"/>
    <w:rsid w:val="00C85E21"/>
    <w:rsid w:val="00C8771E"/>
    <w:rsid w:val="00C9130C"/>
    <w:rsid w:val="00C959ED"/>
    <w:rsid w:val="00CA1A31"/>
    <w:rsid w:val="00CA3E45"/>
    <w:rsid w:val="00CB0002"/>
    <w:rsid w:val="00CC0557"/>
    <w:rsid w:val="00CC12B0"/>
    <w:rsid w:val="00CD7014"/>
    <w:rsid w:val="00CE2120"/>
    <w:rsid w:val="00CE5747"/>
    <w:rsid w:val="00CF4BC4"/>
    <w:rsid w:val="00CF70A3"/>
    <w:rsid w:val="00D01FF1"/>
    <w:rsid w:val="00D12A24"/>
    <w:rsid w:val="00D22623"/>
    <w:rsid w:val="00D26E2A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7996"/>
    <w:rsid w:val="00DA0BCE"/>
    <w:rsid w:val="00DA1156"/>
    <w:rsid w:val="00DB185D"/>
    <w:rsid w:val="00DB1A38"/>
    <w:rsid w:val="00DC40AD"/>
    <w:rsid w:val="00DD19F7"/>
    <w:rsid w:val="00DD5AE4"/>
    <w:rsid w:val="00DE03B3"/>
    <w:rsid w:val="00DE5AC3"/>
    <w:rsid w:val="00DF0B2F"/>
    <w:rsid w:val="00DF6147"/>
    <w:rsid w:val="00E006F3"/>
    <w:rsid w:val="00E0283B"/>
    <w:rsid w:val="00E028C5"/>
    <w:rsid w:val="00E0390D"/>
    <w:rsid w:val="00E170C6"/>
    <w:rsid w:val="00E25386"/>
    <w:rsid w:val="00E26025"/>
    <w:rsid w:val="00E30627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537D"/>
    <w:rsid w:val="00E87B99"/>
    <w:rsid w:val="00E923D8"/>
    <w:rsid w:val="00E96A85"/>
    <w:rsid w:val="00EA2DA2"/>
    <w:rsid w:val="00EB19F9"/>
    <w:rsid w:val="00EB4928"/>
    <w:rsid w:val="00EC54F7"/>
    <w:rsid w:val="00ED62AC"/>
    <w:rsid w:val="00EE1BA5"/>
    <w:rsid w:val="00EE681E"/>
    <w:rsid w:val="00EE6BCE"/>
    <w:rsid w:val="00EF18E0"/>
    <w:rsid w:val="00EF34CA"/>
    <w:rsid w:val="00EF3DDD"/>
    <w:rsid w:val="00EF5222"/>
    <w:rsid w:val="00F01FBF"/>
    <w:rsid w:val="00F03E6E"/>
    <w:rsid w:val="00F10D43"/>
    <w:rsid w:val="00F11377"/>
    <w:rsid w:val="00F138B4"/>
    <w:rsid w:val="00F162A8"/>
    <w:rsid w:val="00F20C1B"/>
    <w:rsid w:val="00F20C96"/>
    <w:rsid w:val="00F37BA5"/>
    <w:rsid w:val="00F45E08"/>
    <w:rsid w:val="00F509C6"/>
    <w:rsid w:val="00F543F6"/>
    <w:rsid w:val="00F55533"/>
    <w:rsid w:val="00F61996"/>
    <w:rsid w:val="00F715CA"/>
    <w:rsid w:val="00F75876"/>
    <w:rsid w:val="00F8529E"/>
    <w:rsid w:val="00F86725"/>
    <w:rsid w:val="00F86F8D"/>
    <w:rsid w:val="00F90B18"/>
    <w:rsid w:val="00F96314"/>
    <w:rsid w:val="00FC7BA7"/>
    <w:rsid w:val="00FE140E"/>
    <w:rsid w:val="00FE1545"/>
    <w:rsid w:val="00FE27F9"/>
    <w:rsid w:val="00FE5579"/>
    <w:rsid w:val="00FF06FE"/>
    <w:rsid w:val="00FF2F89"/>
    <w:rsid w:val="00FF39D7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2307</TotalTime>
  <Pages>12</Pages>
  <Words>5084</Words>
  <Characters>28983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166</cp:revision>
  <cp:lastPrinted>2016-01-22T08:09:00Z</cp:lastPrinted>
  <dcterms:created xsi:type="dcterms:W3CDTF">2013-10-04T06:02:00Z</dcterms:created>
  <dcterms:modified xsi:type="dcterms:W3CDTF">2017-01-10T09:17:00Z</dcterms:modified>
</cp:coreProperties>
</file>